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72CC" w14:textId="77777777" w:rsidR="009A2253" w:rsidRPr="00EF0E7F" w:rsidRDefault="009A2253" w:rsidP="009A2253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EF0E7F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EF0E7F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40EC623" w14:textId="454C13ED" w:rsidR="009A2253" w:rsidRDefault="009A2253" w:rsidP="009A2253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9A2253" w14:paraId="65002690" w14:textId="77777777" w:rsidTr="009519C1">
        <w:trPr>
          <w:trHeight w:val="647"/>
        </w:trPr>
        <w:tc>
          <w:tcPr>
            <w:tcW w:w="2269" w:type="dxa"/>
            <w:vAlign w:val="center"/>
          </w:tcPr>
          <w:p w14:paraId="25D4183D" w14:textId="77777777" w:rsidR="009A2253" w:rsidRPr="00EF0E7F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F0E7F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4B2A8BC" w14:textId="3E61F5EE" w:rsidR="009A2253" w:rsidRDefault="008938F4" w:rsidP="009519C1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 w:rsidRPr="00C30C54">
              <w:rPr>
                <w:rFonts w:hint="eastAsia"/>
                <w:bCs/>
                <w:sz w:val="24"/>
              </w:rPr>
              <w:t>基于二代测序技术的危重症患者救治体系创建与应用</w:t>
            </w:r>
          </w:p>
        </w:tc>
      </w:tr>
      <w:tr w:rsidR="009A2253" w14:paraId="583FFC62" w14:textId="77777777" w:rsidTr="009519C1">
        <w:trPr>
          <w:trHeight w:val="561"/>
        </w:trPr>
        <w:tc>
          <w:tcPr>
            <w:tcW w:w="2269" w:type="dxa"/>
            <w:vAlign w:val="center"/>
          </w:tcPr>
          <w:p w14:paraId="51D43C3A" w14:textId="77777777" w:rsidR="009A2253" w:rsidRPr="00EF0E7F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F0E7F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61755B6" w14:textId="12A54996" w:rsidR="009A2253" w:rsidRDefault="008938F4" w:rsidP="009519C1">
            <w:pPr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 w:rsidRPr="00C30C54">
              <w:rPr>
                <w:rFonts w:hint="eastAsia"/>
                <w:sz w:val="24"/>
              </w:rPr>
              <w:t>二等奖</w:t>
            </w:r>
          </w:p>
        </w:tc>
      </w:tr>
      <w:tr w:rsidR="009A2253" w14:paraId="323166C0" w14:textId="77777777" w:rsidTr="00CC4629">
        <w:trPr>
          <w:trHeight w:val="983"/>
        </w:trPr>
        <w:tc>
          <w:tcPr>
            <w:tcW w:w="2269" w:type="dxa"/>
            <w:vAlign w:val="center"/>
          </w:tcPr>
          <w:p w14:paraId="29C23091" w14:textId="77777777" w:rsidR="009A2253" w:rsidRDefault="009A2253" w:rsidP="009519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9CDF2E9" w14:textId="77777777" w:rsidR="009A2253" w:rsidRDefault="009A2253" w:rsidP="009519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6BE79C6" w14:textId="7CE34BF5" w:rsidR="004D1150" w:rsidRPr="00B401BC" w:rsidRDefault="004D1150" w:rsidP="0014530E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401BC">
              <w:rPr>
                <w:rFonts w:eastAsia="仿宋_GB2312" w:hint="eastAsia"/>
                <w:b/>
                <w:sz w:val="24"/>
                <w:szCs w:val="24"/>
              </w:rPr>
              <w:t>主要知识产权和标准规范目录：</w:t>
            </w:r>
          </w:p>
          <w:p w14:paraId="5483A76E" w14:textId="1632789B" w:rsidR="009A2253" w:rsidRPr="00B401BC" w:rsidRDefault="00CC5CAD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 w:hint="eastAsia"/>
                <w:bCs/>
                <w:sz w:val="24"/>
                <w:szCs w:val="24"/>
              </w:rPr>
              <w:t>授权发明专利：</w:t>
            </w:r>
            <w:r w:rsidR="004D1150" w:rsidRPr="00B401BC">
              <w:rPr>
                <w:rFonts w:eastAsia="仿宋_GB2312" w:hint="eastAsia"/>
                <w:bCs/>
                <w:sz w:val="24"/>
                <w:szCs w:val="24"/>
              </w:rPr>
              <w:t>病原微生物宏基因组</w:t>
            </w:r>
            <w:proofErr w:type="gramStart"/>
            <w:r w:rsidR="004D1150" w:rsidRPr="00B401BC">
              <w:rPr>
                <w:rFonts w:eastAsia="仿宋_GB2312" w:hint="eastAsia"/>
                <w:bCs/>
                <w:sz w:val="24"/>
                <w:szCs w:val="24"/>
              </w:rPr>
              <w:t>生信分析</w:t>
            </w:r>
            <w:proofErr w:type="gramEnd"/>
            <w:r w:rsidR="004D1150" w:rsidRPr="00B401BC">
              <w:rPr>
                <w:rFonts w:eastAsia="仿宋_GB2312" w:hint="eastAsia"/>
                <w:bCs/>
                <w:sz w:val="24"/>
                <w:szCs w:val="24"/>
              </w:rPr>
              <w:t>参考品及其制备方法和应用</w:t>
            </w:r>
            <w:r w:rsidRPr="00B401BC">
              <w:rPr>
                <w:rFonts w:eastAsia="仿宋_GB2312" w:hint="eastAsia"/>
                <w:bCs/>
                <w:sz w:val="24"/>
                <w:szCs w:val="24"/>
              </w:rPr>
              <w:t>，中国，</w:t>
            </w:r>
            <w:r w:rsidR="008F750C" w:rsidRPr="00B401BC">
              <w:rPr>
                <w:rFonts w:eastAsia="仿宋_GB2312"/>
                <w:bCs/>
                <w:sz w:val="24"/>
                <w:szCs w:val="24"/>
              </w:rPr>
              <w:t>CN</w:t>
            </w:r>
            <w:r w:rsidR="004D1150" w:rsidRPr="00B401BC">
              <w:rPr>
                <w:rFonts w:eastAsia="仿宋_GB2312"/>
                <w:bCs/>
                <w:sz w:val="24"/>
                <w:szCs w:val="24"/>
              </w:rPr>
              <w:t>202210392556.4</w:t>
            </w:r>
            <w:r w:rsidRPr="00B401B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8F750C" w:rsidRPr="00B401BC">
              <w:rPr>
                <w:rFonts w:eastAsia="仿宋_GB2312" w:hint="eastAsia"/>
                <w:bCs/>
                <w:sz w:val="24"/>
                <w:szCs w:val="24"/>
              </w:rPr>
              <w:t>公开日期</w:t>
            </w:r>
            <w:r w:rsidRPr="00B401BC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022-0</w:t>
            </w:r>
            <w:r w:rsidR="004D1150" w:rsidRPr="00B401BC">
              <w:rPr>
                <w:rFonts w:eastAsia="仿宋_GB2312"/>
                <w:bCs/>
                <w:sz w:val="24"/>
                <w:szCs w:val="24"/>
              </w:rPr>
              <w:t>5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-</w:t>
            </w:r>
            <w:r w:rsidR="004D1150" w:rsidRPr="00B401BC">
              <w:rPr>
                <w:rFonts w:eastAsia="仿宋_GB2312"/>
                <w:bCs/>
                <w:sz w:val="24"/>
                <w:szCs w:val="24"/>
              </w:rPr>
              <w:t>1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3</w:t>
            </w:r>
            <w:r w:rsidRPr="00B401B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8F750C" w:rsidRPr="00B401BC">
              <w:rPr>
                <w:rFonts w:eastAsia="仿宋_GB2312" w:hint="eastAsia"/>
                <w:bCs/>
                <w:sz w:val="24"/>
                <w:szCs w:val="24"/>
              </w:rPr>
              <w:t>中国医学科学院北京协和医院；</w:t>
            </w:r>
            <w:r w:rsidR="004D1150" w:rsidRPr="00B401BC">
              <w:rPr>
                <w:rFonts w:eastAsia="仿宋_GB2312" w:hint="eastAsia"/>
                <w:bCs/>
                <w:sz w:val="24"/>
                <w:szCs w:val="24"/>
              </w:rPr>
              <w:t>广州微远基因科技有限公司，杨启文、朱盈、贾沛瑶、喻玮、杨斌、刘慧芳、韩士瑞。</w:t>
            </w:r>
          </w:p>
          <w:p w14:paraId="257AE518" w14:textId="77777777" w:rsidR="004D1150" w:rsidRPr="00B401BC" w:rsidRDefault="004D1150" w:rsidP="0014530E">
            <w:pPr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B401BC">
              <w:rPr>
                <w:rFonts w:eastAsia="仿宋_GB2312" w:hint="eastAsia"/>
                <w:b/>
                <w:sz w:val="24"/>
                <w:szCs w:val="24"/>
              </w:rPr>
              <w:t>代表性论文专著目录：</w:t>
            </w:r>
          </w:p>
          <w:p w14:paraId="115C40A5" w14:textId="77777777" w:rsidR="004D1150" w:rsidRPr="00B401BC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. Wei X, Huang X, Gu S, …&amp; Huang L. Landscape of fungal detection in the lungs of patients with severe pneumonia in the ICU, a multicenter study based on clinical metagenomics. J Infect. 2024 Aug;89(2):106195.</w:t>
            </w:r>
          </w:p>
          <w:p w14:paraId="11986420" w14:textId="77777777" w:rsidR="00EA6E8C" w:rsidRPr="00B401BC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. Jiang Y, Huang X, Zhou H, …&amp; Huang L. Clinical characteristics and prognosis of patients with severe pneumonia with Pneumocystis jirovecii colonization: A multicenter, retrospective study. Chest. 2024 Jul 23:S0012-3692(24)04841-4.</w:t>
            </w:r>
          </w:p>
          <w:p w14:paraId="7276F760" w14:textId="77777777" w:rsidR="00EA6E8C" w:rsidRPr="00B401BC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. Xu J, Zhong L, Shao H, …&amp; Huang L. Incidence and clinical features of HHV-7 detection in lower respiratory tract in patients with severe pneumonia: a multicenter, retrospective study. Crit Care. 2023 Jun 23;27(1):248.</w:t>
            </w:r>
          </w:p>
          <w:p w14:paraId="557E85A5" w14:textId="3156FBBF" w:rsidR="00EA6E8C" w:rsidRPr="00B401BC" w:rsidRDefault="00EA6E8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>. Huang L, Zheng X, Huang X, …&amp; Cai H. Alveolar Hemorrhage in Idiopathic Multicentric Castleman's Disease. Am J Respir Crit Care Med. 2023 Sep 1;208(5):613-615.</w:t>
            </w:r>
          </w:p>
          <w:p w14:paraId="7104AF1E" w14:textId="0636C0E3" w:rsidR="008F750C" w:rsidRPr="00B401BC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B401BC">
              <w:rPr>
                <w:rFonts w:eastAsia="仿宋_GB2312"/>
                <w:bCs/>
                <w:sz w:val="24"/>
                <w:szCs w:val="24"/>
              </w:rPr>
              <w:t xml:space="preserve">. Gu Y, Liu S, Huang X, Huang L, Tang L. Polychondritis in a child. Lancet </w:t>
            </w:r>
            <w:proofErr w:type="spellStart"/>
            <w:r w:rsidRPr="00B401BC">
              <w:rPr>
                <w:rFonts w:eastAsia="仿宋_GB2312"/>
                <w:bCs/>
                <w:sz w:val="24"/>
                <w:szCs w:val="24"/>
              </w:rPr>
              <w:t>Rheumatol</w:t>
            </w:r>
            <w:proofErr w:type="spellEnd"/>
            <w:r w:rsidRPr="00B401BC">
              <w:rPr>
                <w:rFonts w:eastAsia="仿宋_GB2312"/>
                <w:bCs/>
                <w:sz w:val="24"/>
                <w:szCs w:val="24"/>
              </w:rPr>
              <w:t>. 2023 Nov;5(11):e695-e696.</w:t>
            </w:r>
          </w:p>
          <w:p w14:paraId="1E31C2EF" w14:textId="798B6DA3" w:rsidR="00EA6E8C" w:rsidRPr="00B401BC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/>
                <w:bCs/>
                <w:sz w:val="24"/>
                <w:szCs w:val="24"/>
              </w:rPr>
              <w:t>6</w:t>
            </w:r>
            <w:r w:rsidR="00EA6E8C" w:rsidRPr="00B401BC">
              <w:rPr>
                <w:rFonts w:eastAsia="仿宋_GB2312"/>
                <w:bCs/>
                <w:sz w:val="24"/>
                <w:szCs w:val="24"/>
              </w:rPr>
              <w:t>. Zhu Y, Wang G, Cai H, Huang L. Aspiration of cement slurry. Intensive Care Med. 2022 Sep;48(9):1239-1241.</w:t>
            </w:r>
          </w:p>
          <w:p w14:paraId="6BC5F1C5" w14:textId="3844F811" w:rsidR="00EA6E8C" w:rsidRPr="00B401BC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/>
                <w:bCs/>
                <w:sz w:val="24"/>
                <w:szCs w:val="24"/>
              </w:rPr>
              <w:t>7</w:t>
            </w:r>
            <w:r w:rsidR="00EA6E8C" w:rsidRPr="00B401BC">
              <w:rPr>
                <w:rFonts w:eastAsia="仿宋_GB2312"/>
                <w:bCs/>
                <w:sz w:val="24"/>
                <w:szCs w:val="24"/>
              </w:rPr>
              <w:t xml:space="preserve">. Huang L, Zhang X, Pang L, …&amp; Fang X. Viral reactivation in the lungs of patients with severe pneumonia is associated with increased mortality, a multicenter, retrospective study. J Med </w:t>
            </w:r>
            <w:proofErr w:type="spellStart"/>
            <w:r w:rsidR="00EA6E8C" w:rsidRPr="00B401BC">
              <w:rPr>
                <w:rFonts w:eastAsia="仿宋_GB2312"/>
                <w:bCs/>
                <w:sz w:val="24"/>
                <w:szCs w:val="24"/>
              </w:rPr>
              <w:t>Virol</w:t>
            </w:r>
            <w:proofErr w:type="spellEnd"/>
            <w:r w:rsidR="00EA6E8C" w:rsidRPr="00B401BC">
              <w:rPr>
                <w:rFonts w:eastAsia="仿宋_GB2312"/>
                <w:bCs/>
                <w:sz w:val="24"/>
                <w:szCs w:val="24"/>
              </w:rPr>
              <w:t>. 2023 Jan;95(1):e28337.</w:t>
            </w:r>
          </w:p>
          <w:p w14:paraId="2778B993" w14:textId="56B55768" w:rsidR="00EA6E8C" w:rsidRPr="00B401BC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/>
                <w:bCs/>
                <w:sz w:val="24"/>
                <w:szCs w:val="24"/>
              </w:rPr>
              <w:t>8</w:t>
            </w:r>
            <w:r w:rsidR="00EA6E8C" w:rsidRPr="00B401BC">
              <w:rPr>
                <w:rFonts w:eastAsia="仿宋_GB2312"/>
                <w:bCs/>
                <w:sz w:val="24"/>
                <w:szCs w:val="24"/>
              </w:rPr>
              <w:t>. Fang X, Wang Z, Yang J, …&amp; Fang Q. Clinical Evaluation of Sepsis-1 and Sepsis-3 in the ICU. Chest. 2018 May;153(5):1169-1176.</w:t>
            </w:r>
          </w:p>
          <w:p w14:paraId="2C78D288" w14:textId="0A5315AA" w:rsidR="00EA6E8C" w:rsidRPr="00B401BC" w:rsidRDefault="008F750C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B401BC">
              <w:rPr>
                <w:rFonts w:eastAsia="仿宋_GB2312"/>
                <w:bCs/>
                <w:sz w:val="24"/>
                <w:szCs w:val="24"/>
              </w:rPr>
              <w:t>9</w:t>
            </w:r>
            <w:r w:rsidR="00EA6E8C" w:rsidRPr="00B401BC">
              <w:rPr>
                <w:rFonts w:eastAsia="仿宋_GB2312"/>
                <w:bCs/>
                <w:sz w:val="24"/>
                <w:szCs w:val="24"/>
              </w:rPr>
              <w:t xml:space="preserve">. Fang X, Xu M, Fang Q, …&amp; Yang S. Real-time Utilization of Metagenomic Sequencing in the Diagnosis and Treatment Monitoring of an Invasive Adenovirus B55 Infection and </w:t>
            </w:r>
            <w:r w:rsidR="00EA6E8C" w:rsidRPr="00B401BC">
              <w:rPr>
                <w:rFonts w:eastAsia="仿宋_GB2312"/>
                <w:bCs/>
                <w:sz w:val="24"/>
                <w:szCs w:val="24"/>
              </w:rPr>
              <w:lastRenderedPageBreak/>
              <w:t>Subsequent Herpes Simplex Virus Encephalitis in an Immunocompetent Young Adult. Open Forum Infect Dis. 2018 May 16;5(6):ofy114.</w:t>
            </w:r>
          </w:p>
        </w:tc>
      </w:tr>
      <w:tr w:rsidR="009A2253" w14:paraId="0EA9BC8A" w14:textId="77777777" w:rsidTr="009519C1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C3FA832" w14:textId="77777777" w:rsidR="009A2253" w:rsidRDefault="009A2253" w:rsidP="009519C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12454D7" w14:textId="64ECF094" w:rsidR="009A2253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蔡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洪流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9A2253">
              <w:rPr>
                <w:rFonts w:eastAsia="仿宋_GB2312"/>
                <w:bCs/>
                <w:sz w:val="24"/>
                <w:szCs w:val="24"/>
              </w:rPr>
              <w:t>1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789D278D" w14:textId="77777777" w:rsidR="008938F4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8938F4">
              <w:rPr>
                <w:rFonts w:eastAsia="仿宋_GB2312" w:hint="eastAsia"/>
                <w:bCs/>
                <w:sz w:val="24"/>
                <w:szCs w:val="24"/>
              </w:rPr>
              <w:t>徐颖鹤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9A2253">
              <w:rPr>
                <w:rFonts w:eastAsia="仿宋_GB2312"/>
                <w:bCs/>
                <w:sz w:val="24"/>
                <w:szCs w:val="24"/>
              </w:rPr>
              <w:t>2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</w:t>
            </w:r>
            <w:r w:rsidRPr="008938F4">
              <w:rPr>
                <w:rFonts w:eastAsia="仿宋_GB2312" w:hint="eastAsia"/>
                <w:bCs/>
                <w:sz w:val="24"/>
                <w:szCs w:val="24"/>
              </w:rPr>
              <w:t>浙江省台州医院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D3AA747" w14:textId="77777777" w:rsidR="009A2253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黄灵童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9A2253">
              <w:rPr>
                <w:rFonts w:eastAsia="仿宋_GB2312"/>
                <w:bCs/>
                <w:sz w:val="24"/>
                <w:szCs w:val="24"/>
              </w:rPr>
              <w:t>3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医师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9A2253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AF398CB" w14:textId="77777777" w:rsidR="008938F4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8938F4">
              <w:rPr>
                <w:rFonts w:eastAsia="仿宋_GB2312" w:hint="eastAsia"/>
                <w:bCs/>
                <w:sz w:val="24"/>
                <w:szCs w:val="24"/>
              </w:rPr>
              <w:t>俞文桥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5F00EFF9" w14:textId="38632D6E" w:rsidR="008938F4" w:rsidRDefault="008938F4" w:rsidP="0014530E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杨斌，排名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F242D7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142AFE">
              <w:rPr>
                <w:rFonts w:eastAsia="仿宋_GB2312" w:hint="eastAsia"/>
                <w:bCs/>
                <w:sz w:val="24"/>
                <w:szCs w:val="24"/>
              </w:rPr>
              <w:t>无，</w:t>
            </w:r>
            <w:r w:rsidR="00142AFE" w:rsidRPr="00142AFE">
              <w:rPr>
                <w:rFonts w:eastAsia="仿宋_GB2312" w:hint="eastAsia"/>
                <w:bCs/>
                <w:sz w:val="24"/>
                <w:szCs w:val="24"/>
              </w:rPr>
              <w:t>广州微远基因科技有限公司</w:t>
            </w:r>
            <w:r w:rsidR="00142AFE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09BEDAF7" w14:textId="77777777" w:rsidR="001B2931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1B2931">
              <w:rPr>
                <w:rFonts w:eastAsia="仿宋_GB2312" w:hint="eastAsia"/>
                <w:bCs/>
                <w:sz w:val="24"/>
                <w:szCs w:val="24"/>
              </w:rPr>
              <w:t>沈鹏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，主任医师，</w:t>
            </w:r>
            <w:r w:rsidRPr="001B2931">
              <w:rPr>
                <w:rFonts w:eastAsia="仿宋_GB2312" w:hint="eastAsia"/>
                <w:bCs/>
                <w:sz w:val="24"/>
                <w:szCs w:val="24"/>
              </w:rPr>
              <w:t>嘉兴市第一医院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52BD8338" w14:textId="41761D18" w:rsidR="001B2931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吴炜，排名</w:t>
            </w: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242D7" w:rsidRPr="00F242D7">
              <w:rPr>
                <w:rFonts w:eastAsia="仿宋_GB2312" w:hint="eastAsia"/>
                <w:bCs/>
                <w:sz w:val="24"/>
                <w:szCs w:val="24"/>
              </w:rPr>
              <w:t>主任技师</w:t>
            </w:r>
            <w:r w:rsidR="00F242D7">
              <w:rPr>
                <w:rFonts w:eastAsia="仿宋_GB2312"/>
                <w:bCs/>
                <w:sz w:val="24"/>
                <w:szCs w:val="24"/>
              </w:rPr>
              <w:t>，</w:t>
            </w:r>
            <w:r w:rsidR="00F242D7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F242D7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0E2D50D" w14:textId="414E1A8C" w:rsidR="001B2931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 w:rsidRPr="001B2931">
              <w:rPr>
                <w:rFonts w:eastAsia="仿宋_GB2312" w:hint="eastAsia"/>
                <w:bCs/>
                <w:sz w:val="24"/>
                <w:szCs w:val="24"/>
              </w:rPr>
              <w:t>胡伟航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F242D7" w:rsidRPr="00F242D7"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 w:rsidR="00F242D7">
              <w:rPr>
                <w:rFonts w:eastAsia="仿宋_GB2312" w:hint="eastAsia"/>
                <w:bCs/>
                <w:sz w:val="24"/>
                <w:szCs w:val="24"/>
              </w:rPr>
              <w:t>，浙江医院；</w:t>
            </w:r>
          </w:p>
          <w:p w14:paraId="284C3569" w14:textId="187303DF" w:rsidR="001B2931" w:rsidRPr="008938F4" w:rsidRDefault="001B2931" w:rsidP="0014530E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方雪玲，</w:t>
            </w:r>
            <w:r>
              <w:rPr>
                <w:rFonts w:eastAsia="仿宋_GB2312"/>
                <w:bCs/>
                <w:sz w:val="24"/>
                <w:szCs w:val="24"/>
              </w:rPr>
              <w:t>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9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主任医师</w:t>
            </w:r>
            <w:r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  <w:r w:rsidR="00F242D7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9A2253" w14:paraId="50AB3A39" w14:textId="77777777" w:rsidTr="008F750C">
        <w:trPr>
          <w:trHeight w:val="5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0B2A0DF" w14:textId="77777777" w:rsidR="009A2253" w:rsidRDefault="009A2253" w:rsidP="009519C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7FD26153" w14:textId="0AE2B451" w:rsidR="009A2253" w:rsidRDefault="009A2253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242D7" w:rsidRPr="00F242D7">
              <w:rPr>
                <w:rFonts w:eastAsia="仿宋_GB2312" w:hint="eastAsia"/>
                <w:bCs/>
                <w:sz w:val="24"/>
                <w:szCs w:val="24"/>
              </w:rPr>
              <w:t>浙江大学医学院附属第一医院</w:t>
            </w:r>
          </w:p>
          <w:p w14:paraId="44ECB6F2" w14:textId="580FDFAA" w:rsidR="009A2253" w:rsidRDefault="009A2253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242D7" w:rsidRPr="00F242D7">
              <w:rPr>
                <w:rFonts w:eastAsia="仿宋_GB2312" w:hint="eastAsia"/>
                <w:bCs/>
                <w:sz w:val="24"/>
                <w:szCs w:val="24"/>
              </w:rPr>
              <w:t>浙江省台州医院</w:t>
            </w:r>
          </w:p>
          <w:p w14:paraId="48333D40" w14:textId="062415F9" w:rsidR="009A2253" w:rsidRDefault="009A2253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F242D7" w:rsidRPr="00F242D7">
              <w:rPr>
                <w:rFonts w:eastAsia="仿宋_GB2312" w:hint="eastAsia"/>
                <w:bCs/>
                <w:sz w:val="24"/>
                <w:szCs w:val="24"/>
              </w:rPr>
              <w:t>广州微远基因科技有限公司</w:t>
            </w:r>
          </w:p>
          <w:p w14:paraId="7895BADD" w14:textId="7DE62C6A" w:rsidR="00F242D7" w:rsidRDefault="00F242D7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F242D7">
              <w:rPr>
                <w:rFonts w:eastAsia="仿宋_GB2312" w:hint="eastAsia"/>
                <w:bCs/>
                <w:sz w:val="24"/>
                <w:szCs w:val="24"/>
              </w:rPr>
              <w:t>嘉兴市第一医院</w:t>
            </w:r>
          </w:p>
          <w:p w14:paraId="70C1AA32" w14:textId="48E71FB9" w:rsidR="009A2253" w:rsidRPr="00F242D7" w:rsidRDefault="00F242D7" w:rsidP="0014530E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Pr="00F242D7">
              <w:rPr>
                <w:rFonts w:eastAsia="仿宋_GB2312" w:hint="eastAsia"/>
                <w:bCs/>
                <w:sz w:val="24"/>
                <w:szCs w:val="24"/>
              </w:rPr>
              <w:t>浙江医院</w:t>
            </w:r>
          </w:p>
        </w:tc>
      </w:tr>
      <w:tr w:rsidR="009A2253" w14:paraId="091DA6B4" w14:textId="77777777" w:rsidTr="009519C1">
        <w:trPr>
          <w:trHeight w:val="692"/>
        </w:trPr>
        <w:tc>
          <w:tcPr>
            <w:tcW w:w="2269" w:type="dxa"/>
            <w:vAlign w:val="center"/>
          </w:tcPr>
          <w:p w14:paraId="53E57280" w14:textId="77777777" w:rsidR="009A2253" w:rsidRPr="00EF0E7F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EF0E7F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4667184" w14:textId="65B8E987" w:rsidR="009A2253" w:rsidRPr="00EF0E7F" w:rsidRDefault="00F242D7" w:rsidP="009519C1">
            <w:pPr>
              <w:jc w:val="center"/>
              <w:rPr>
                <w:rStyle w:val="title1"/>
                <w:b w:val="0"/>
                <w:color w:val="auto"/>
              </w:rPr>
            </w:pPr>
            <w:r w:rsidRPr="00EF0E7F">
              <w:rPr>
                <w:rFonts w:hint="eastAsia"/>
              </w:rPr>
              <w:t>浙江大学</w:t>
            </w:r>
          </w:p>
        </w:tc>
      </w:tr>
      <w:tr w:rsidR="009A2253" w14:paraId="656F67AA" w14:textId="77777777" w:rsidTr="00C30C54">
        <w:trPr>
          <w:trHeight w:val="699"/>
        </w:trPr>
        <w:tc>
          <w:tcPr>
            <w:tcW w:w="2269" w:type="dxa"/>
            <w:vAlign w:val="center"/>
          </w:tcPr>
          <w:p w14:paraId="51910162" w14:textId="77777777" w:rsidR="009A2253" w:rsidRPr="00EF0E7F" w:rsidRDefault="009A2253" w:rsidP="009519C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EF0E7F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05C7B185" w14:textId="661EBF20" w:rsidR="009A2253" w:rsidRPr="00EF0E7F" w:rsidRDefault="00B401BC" w:rsidP="00C30C54">
            <w:pPr>
              <w:ind w:firstLineChars="200" w:firstLine="48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F0E7F">
              <w:rPr>
                <w:rFonts w:eastAsia="仿宋_GB2312" w:hint="eastAsia"/>
                <w:bCs/>
                <w:sz w:val="24"/>
                <w:szCs w:val="24"/>
              </w:rPr>
              <w:t>本项目围绕基于二代测序的危重症患者救治，通过</w:t>
            </w:r>
            <w:r w:rsidR="00C30C54" w:rsidRPr="00EF0E7F">
              <w:rPr>
                <w:rFonts w:eastAsia="仿宋_GB2312" w:hint="eastAsia"/>
                <w:bCs/>
                <w:sz w:val="24"/>
                <w:szCs w:val="24"/>
              </w:rPr>
              <w:t>团队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研发的病原宏基因组二代测序技术和流程</w:t>
            </w:r>
            <w:r w:rsidR="008E3000" w:rsidRPr="00EF0E7F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DNA/RNA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并库技术和超微量建库技术实现临床样本病原体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DNA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RNA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双流程</w:t>
            </w:r>
            <w:r w:rsidR="008E3000" w:rsidRPr="00EF0E7F">
              <w:rPr>
                <w:rFonts w:eastAsia="仿宋_GB2312" w:hint="eastAsia"/>
                <w:bCs/>
                <w:sz w:val="24"/>
                <w:szCs w:val="24"/>
              </w:rPr>
              <w:t>等技术，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将二代测序技术应用于危重症患者的救治中，并形成体系化的救治方案</w:t>
            </w:r>
            <w:r w:rsidR="008E3000" w:rsidRPr="00EF0E7F">
              <w:rPr>
                <w:rFonts w:eastAsia="仿宋_GB2312" w:hint="eastAsia"/>
                <w:bCs/>
                <w:sz w:val="24"/>
                <w:szCs w:val="24"/>
              </w:rPr>
              <w:t>。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具体</w:t>
            </w:r>
            <w:r w:rsidR="008E3000" w:rsidRPr="00EF0E7F">
              <w:rPr>
                <w:rFonts w:eastAsia="仿宋_GB2312" w:hint="eastAsia"/>
                <w:bCs/>
                <w:sz w:val="24"/>
                <w:szCs w:val="24"/>
              </w:rPr>
              <w:t>研究、应用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内容包括：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 xml:space="preserve">1. </w:t>
            </w:r>
            <w:r w:rsidR="00C30C54" w:rsidRPr="00EF0E7F">
              <w:rPr>
                <w:rFonts w:eastAsia="仿宋_GB2312" w:hint="eastAsia"/>
                <w:bCs/>
                <w:sz w:val="24"/>
                <w:szCs w:val="24"/>
              </w:rPr>
              <w:t>快速检测流程，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为</w:t>
            </w:r>
            <w:r w:rsidR="008E3000" w:rsidRPr="00EF0E7F">
              <w:rPr>
                <w:rFonts w:eastAsia="仿宋_GB2312" w:hint="eastAsia"/>
                <w:bCs/>
                <w:sz w:val="24"/>
                <w:szCs w:val="24"/>
              </w:rPr>
              <w:t>研究团队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提供选择抗生素治疗的依据，为抢救患者赢得了时机。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2.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在临床救治过程中，报告了许多难以被发现的潜伏感染。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3.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全面检测重症患者体内的病原体基因信息，从而精确判断病原体类型和耐药性。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4.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基于二代测序完成了一系列重症感染流行病学特征、临床特征和致病性的多中心研究。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5.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应用</w:t>
            </w:r>
            <w:r w:rsidR="00C30C54" w:rsidRPr="00EF0E7F">
              <w:rPr>
                <w:rFonts w:eastAsia="仿宋_GB2312" w:hint="eastAsia"/>
                <w:bCs/>
                <w:sz w:val="24"/>
                <w:szCs w:val="24"/>
              </w:rPr>
              <w:t>二代测序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技术排除肺部感染</w:t>
            </w:r>
            <w:r w:rsidR="0014530E" w:rsidRPr="00EF0E7F">
              <w:rPr>
                <w:rFonts w:eastAsia="仿宋_GB2312" w:hint="eastAsia"/>
                <w:bCs/>
                <w:sz w:val="24"/>
                <w:szCs w:val="24"/>
              </w:rPr>
              <w:t>，为减少抗生素滥用、精准治疗奠定基础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。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6.</w:t>
            </w:r>
            <w:r w:rsidRPr="00EF0E7F">
              <w:rPr>
                <w:rFonts w:eastAsia="仿宋_GB2312" w:hint="eastAsia"/>
                <w:bCs/>
                <w:sz w:val="24"/>
                <w:szCs w:val="24"/>
              </w:rPr>
              <w:t>在部分危重症患者中采用全外显子测序方法鉴定了一系列罕见病，并针对病因进行治疗。</w:t>
            </w:r>
            <w:r w:rsidR="0014530E" w:rsidRPr="00EF0E7F">
              <w:rPr>
                <w:rFonts w:eastAsia="仿宋_GB2312" w:hint="eastAsia"/>
                <w:bCs/>
                <w:sz w:val="24"/>
                <w:szCs w:val="24"/>
              </w:rPr>
              <w:t>本研究成果在国际权威期刊上发表</w:t>
            </w:r>
            <w:r w:rsidR="00C30C54" w:rsidRPr="00EF0E7F">
              <w:rPr>
                <w:rFonts w:eastAsia="仿宋_GB2312" w:hint="eastAsia"/>
                <w:bCs/>
                <w:sz w:val="24"/>
                <w:szCs w:val="24"/>
              </w:rPr>
              <w:t>论文数十篇</w:t>
            </w:r>
            <w:r w:rsidR="0014530E" w:rsidRPr="00EF0E7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41032B" w:rsidRPr="00EF0E7F">
              <w:rPr>
                <w:rFonts w:eastAsia="仿宋_GB2312" w:hint="eastAsia"/>
                <w:bCs/>
                <w:sz w:val="24"/>
                <w:szCs w:val="24"/>
              </w:rPr>
              <w:t>将研究成果推广至</w:t>
            </w:r>
            <w:r w:rsidR="00601477" w:rsidRPr="00EF0E7F">
              <w:rPr>
                <w:rFonts w:eastAsia="仿宋_GB2312" w:hint="eastAsia"/>
                <w:bCs/>
                <w:sz w:val="24"/>
                <w:szCs w:val="24"/>
              </w:rPr>
              <w:t>数十</w:t>
            </w:r>
            <w:r w:rsidR="0041032B" w:rsidRPr="00EF0E7F">
              <w:rPr>
                <w:rFonts w:eastAsia="仿宋_GB2312" w:hint="eastAsia"/>
                <w:bCs/>
                <w:sz w:val="24"/>
                <w:szCs w:val="24"/>
              </w:rPr>
              <w:t>家医院，惠及</w:t>
            </w:r>
            <w:r w:rsidR="00C30C54" w:rsidRPr="00EF0E7F">
              <w:rPr>
                <w:rFonts w:eastAsia="仿宋_GB2312"/>
                <w:bCs/>
                <w:sz w:val="24"/>
                <w:szCs w:val="24"/>
              </w:rPr>
              <w:t>1</w:t>
            </w:r>
            <w:r w:rsidR="00C30C54" w:rsidRPr="00EF0E7F">
              <w:rPr>
                <w:rFonts w:eastAsia="仿宋_GB2312" w:hint="eastAsia"/>
                <w:bCs/>
                <w:sz w:val="24"/>
                <w:szCs w:val="24"/>
              </w:rPr>
              <w:t>万</w:t>
            </w:r>
            <w:r w:rsidR="00CE7BFE" w:rsidRPr="00EF0E7F">
              <w:rPr>
                <w:rFonts w:eastAsia="仿宋_GB2312" w:hint="eastAsia"/>
                <w:bCs/>
                <w:sz w:val="24"/>
                <w:szCs w:val="24"/>
              </w:rPr>
              <w:t>余位重症患者</w:t>
            </w:r>
            <w:r w:rsidR="00C30C54" w:rsidRPr="00EF0E7F">
              <w:rPr>
                <w:rFonts w:eastAsia="仿宋_GB2312" w:hint="eastAsia"/>
                <w:bCs/>
                <w:sz w:val="24"/>
                <w:szCs w:val="24"/>
              </w:rPr>
              <w:t>。关键成果产生良好的社会效益，并在此基础上将研究成果应用于新冠危重症患者救治，得到省卫健委、省委省政府表彰。该研究思路新颖，一系列研究成果为国际首创，具有重大的原创性和临床应用价值。</w:t>
            </w:r>
          </w:p>
          <w:p w14:paraId="42EEFD12" w14:textId="7C386A43" w:rsidR="00C30C54" w:rsidRPr="00EF0E7F" w:rsidRDefault="00C30C54" w:rsidP="00C30C54">
            <w:pPr>
              <w:ind w:firstLineChars="200" w:firstLine="480"/>
              <w:jc w:val="left"/>
              <w:rPr>
                <w:rStyle w:val="title1"/>
                <w:b w:val="0"/>
                <w:color w:val="auto"/>
              </w:rPr>
            </w:pPr>
            <w:r w:rsidRPr="00EF0E7F">
              <w:rPr>
                <w:rFonts w:eastAsia="仿宋_GB2312" w:hint="eastAsia"/>
                <w:bCs/>
                <w:sz w:val="24"/>
                <w:szCs w:val="24"/>
              </w:rPr>
              <w:t>提名该成果为省科学技术进步二等奖。</w:t>
            </w:r>
          </w:p>
        </w:tc>
      </w:tr>
    </w:tbl>
    <w:p w14:paraId="22D4177A" w14:textId="77777777" w:rsidR="00DA50B3" w:rsidRDefault="00DA50B3"/>
    <w:sectPr w:rsidR="00DA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36C6" w14:textId="77777777" w:rsidR="004F73C5" w:rsidRDefault="004F73C5" w:rsidP="009A2253">
      <w:r>
        <w:separator/>
      </w:r>
    </w:p>
  </w:endnote>
  <w:endnote w:type="continuationSeparator" w:id="0">
    <w:p w14:paraId="1B676C81" w14:textId="77777777" w:rsidR="004F73C5" w:rsidRDefault="004F73C5" w:rsidP="009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B8272" w14:textId="77777777" w:rsidR="004F73C5" w:rsidRDefault="004F73C5" w:rsidP="009A2253">
      <w:r>
        <w:separator/>
      </w:r>
    </w:p>
  </w:footnote>
  <w:footnote w:type="continuationSeparator" w:id="0">
    <w:p w14:paraId="4A7BAE39" w14:textId="77777777" w:rsidR="004F73C5" w:rsidRDefault="004F73C5" w:rsidP="009A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A4"/>
    <w:rsid w:val="00142AFE"/>
    <w:rsid w:val="0014530E"/>
    <w:rsid w:val="001B2931"/>
    <w:rsid w:val="00342A03"/>
    <w:rsid w:val="0041032B"/>
    <w:rsid w:val="004673D1"/>
    <w:rsid w:val="004A2556"/>
    <w:rsid w:val="004D1150"/>
    <w:rsid w:val="004E34E0"/>
    <w:rsid w:val="004F73C5"/>
    <w:rsid w:val="00601477"/>
    <w:rsid w:val="0060622A"/>
    <w:rsid w:val="00674181"/>
    <w:rsid w:val="00841247"/>
    <w:rsid w:val="008938F4"/>
    <w:rsid w:val="008E3000"/>
    <w:rsid w:val="008F750C"/>
    <w:rsid w:val="009427A4"/>
    <w:rsid w:val="009A2253"/>
    <w:rsid w:val="00A1676D"/>
    <w:rsid w:val="00B401BC"/>
    <w:rsid w:val="00C30C54"/>
    <w:rsid w:val="00C457E7"/>
    <w:rsid w:val="00CC4629"/>
    <w:rsid w:val="00CC5CAD"/>
    <w:rsid w:val="00CC5DEF"/>
    <w:rsid w:val="00CE7BFE"/>
    <w:rsid w:val="00D10BE2"/>
    <w:rsid w:val="00DA50B3"/>
    <w:rsid w:val="00E47F3A"/>
    <w:rsid w:val="00EA6E8C"/>
    <w:rsid w:val="00EF0E7F"/>
    <w:rsid w:val="00F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83BA"/>
  <w15:chartTrackingRefBased/>
  <w15:docId w15:val="{0C789DC8-66FD-4CB6-89E5-7212B17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253"/>
    <w:rPr>
      <w:sz w:val="18"/>
      <w:szCs w:val="18"/>
    </w:rPr>
  </w:style>
  <w:style w:type="character" w:customStyle="1" w:styleId="title1">
    <w:name w:val="title1"/>
    <w:autoRedefine/>
    <w:qFormat/>
    <w:rsid w:val="009A2253"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Lingtong</dc:creator>
  <cp:keywords/>
  <dc:description/>
  <cp:lastModifiedBy>t y</cp:lastModifiedBy>
  <cp:revision>11</cp:revision>
  <dcterms:created xsi:type="dcterms:W3CDTF">2024-01-19T14:13:00Z</dcterms:created>
  <dcterms:modified xsi:type="dcterms:W3CDTF">2024-08-10T14:21:00Z</dcterms:modified>
</cp:coreProperties>
</file>