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28"/>
          <w:szCs w:val="28"/>
        </w:rPr>
      </w:pPr>
      <w:r>
        <w:rPr>
          <w:rFonts w:hint="eastAsia" w:ascii="宋体" w:hAnsi="宋体"/>
          <w:b/>
          <w:color w:val="000000"/>
          <w:sz w:val="28"/>
          <w:szCs w:val="28"/>
        </w:rPr>
        <w:t>科室政治学习内容提示</w:t>
      </w:r>
    </w:p>
    <w:tbl>
      <w:tblPr>
        <w:tblStyle w:val="8"/>
        <w:tblW w:w="998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570"/>
        <w:gridCol w:w="5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时 间</w:t>
            </w:r>
          </w:p>
        </w:tc>
        <w:tc>
          <w:tcPr>
            <w:tcW w:w="3570"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内</w:t>
            </w:r>
            <w:r>
              <w:rPr>
                <w:rFonts w:ascii="宋体" w:hAnsi="宋体"/>
                <w:b/>
                <w:bCs/>
                <w:color w:val="000000"/>
                <w:sz w:val="24"/>
                <w:szCs w:val="24"/>
              </w:rPr>
              <w:t xml:space="preserve">     </w:t>
            </w:r>
            <w:r>
              <w:rPr>
                <w:rFonts w:hint="eastAsia" w:ascii="宋体" w:hAnsi="宋体"/>
                <w:b/>
                <w:bCs/>
                <w:color w:val="000000"/>
                <w:sz w:val="24"/>
                <w:szCs w:val="24"/>
              </w:rPr>
              <w:t>容</w:t>
            </w:r>
          </w:p>
        </w:tc>
        <w:tc>
          <w:tcPr>
            <w:tcW w:w="5423" w:type="dxa"/>
            <w:tcBorders>
              <w:righ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bCs/>
                <w:color w:val="000000"/>
                <w:sz w:val="24"/>
                <w:szCs w:val="24"/>
              </w:rPr>
            </w:pPr>
            <w:r>
              <w:rPr>
                <w:rFonts w:hint="eastAsia" w:ascii="宋体" w:hAnsi="宋体"/>
                <w:b/>
                <w:bCs/>
                <w:color w:val="000000"/>
                <w:sz w:val="24"/>
                <w:szCs w:val="24"/>
              </w:rPr>
              <w:t>目 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8"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b/>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b/>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b/>
                <w:sz w:val="24"/>
                <w:szCs w:val="24"/>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b/>
                <w:sz w:val="24"/>
                <w:szCs w:val="24"/>
              </w:rPr>
            </w:pPr>
            <w:r>
              <w:rPr>
                <w:rFonts w:hint="eastAsia" w:ascii="宋体" w:hAnsi="宋体"/>
                <w:b/>
                <w:sz w:val="24"/>
                <w:szCs w:val="24"/>
              </w:rPr>
              <w:t>201</w:t>
            </w:r>
            <w:r>
              <w:rPr>
                <w:rFonts w:hint="eastAsia" w:ascii="宋体" w:hAnsi="宋体"/>
                <w:b/>
                <w:sz w:val="24"/>
                <w:szCs w:val="24"/>
                <w:lang w:val="en-US" w:eastAsia="zh-CN"/>
              </w:rPr>
              <w:t>9</w:t>
            </w:r>
            <w:r>
              <w:rPr>
                <w:rFonts w:hint="eastAsia" w:ascii="宋体" w:hAnsi="宋体"/>
                <w:b/>
                <w:sz w:val="24"/>
                <w:szCs w:val="24"/>
              </w:rPr>
              <w:t>年</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Theme="minorEastAsia"/>
                <w:b/>
                <w:sz w:val="24"/>
                <w:szCs w:val="24"/>
                <w:lang w:val="en-US" w:eastAsia="zh-CN"/>
              </w:rPr>
            </w:pPr>
            <w:r>
              <w:rPr>
                <w:rFonts w:hint="eastAsia" w:ascii="宋体" w:hAnsi="宋体"/>
                <w:b/>
                <w:sz w:val="24"/>
                <w:szCs w:val="24"/>
                <w:lang w:val="en-US" w:eastAsia="zh-CN"/>
              </w:rPr>
              <w:t>1月9日</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 w:val="24"/>
                <w:szCs w:val="24"/>
              </w:rPr>
            </w:pPr>
          </w:p>
        </w:tc>
        <w:tc>
          <w:tcPr>
            <w:tcW w:w="3570"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4"/>
                <w:szCs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4"/>
                <w:szCs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sz w:val="24"/>
                <w:szCs w:val="24"/>
              </w:rPr>
            </w:pPr>
            <w:r>
              <w:rPr>
                <w:rFonts w:hint="eastAsia"/>
                <w:b/>
                <w:sz w:val="24"/>
                <w:szCs w:val="24"/>
              </w:rPr>
              <w:t>学习内容（详见OA）：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sz w:val="24"/>
                <w:szCs w:val="24"/>
              </w:rPr>
            </w:pPr>
            <w:r>
              <w:rPr>
                <w:rFonts w:hint="eastAsia" w:ascii="Calibri" w:hAnsi="Calibri" w:eastAsia="宋体" w:cs="宋体"/>
                <w:b/>
                <w:bCs w:val="0"/>
                <w:kern w:val="2"/>
                <w:sz w:val="24"/>
                <w:szCs w:val="24"/>
                <w:lang w:val="en-US" w:eastAsia="zh-CN" w:bidi="ar"/>
              </w:rPr>
              <w:t>《浙江日报》</w:t>
            </w:r>
            <w:r>
              <w:rPr>
                <w:rFonts w:hint="default" w:ascii="Calibri" w:hAnsi="Calibri" w:eastAsia="宋体" w:cs="Times New Roman"/>
                <w:b/>
                <w:bCs w:val="0"/>
                <w:kern w:val="2"/>
                <w:sz w:val="24"/>
                <w:szCs w:val="24"/>
                <w:lang w:val="en-US" w:eastAsia="zh-CN" w:bidi="ar"/>
              </w:rPr>
              <w:t>201</w:t>
            </w:r>
            <w:r>
              <w:rPr>
                <w:rFonts w:hint="eastAsia" w:ascii="Calibri" w:hAnsi="Calibri" w:eastAsia="宋体" w:cs="Times New Roman"/>
                <w:b/>
                <w:bCs w:val="0"/>
                <w:kern w:val="2"/>
                <w:sz w:val="24"/>
                <w:szCs w:val="24"/>
                <w:lang w:val="en-US" w:eastAsia="zh-CN" w:bidi="ar"/>
              </w:rPr>
              <w:t>9</w:t>
            </w:r>
            <w:r>
              <w:rPr>
                <w:rFonts w:hint="eastAsia" w:ascii="Calibri" w:hAnsi="Calibri" w:eastAsia="宋体" w:cs="宋体"/>
                <w:b/>
                <w:bCs w:val="0"/>
                <w:kern w:val="2"/>
                <w:sz w:val="24"/>
                <w:szCs w:val="24"/>
                <w:lang w:val="en-US" w:eastAsia="zh-CN" w:bidi="ar"/>
              </w:rPr>
              <w:t>年1月3日第2版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sz w:val="24"/>
                <w:szCs w:val="24"/>
              </w:rPr>
            </w:pPr>
            <w:r>
              <w:rPr>
                <w:rFonts w:hint="eastAsia"/>
                <w:b w:val="0"/>
                <w:bCs/>
                <w:sz w:val="24"/>
                <w:szCs w:val="24"/>
              </w:rPr>
              <w:t>《为实现民族伟大复兴 推进祖国和平统一而共同奋斗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sz w:val="24"/>
                <w:szCs w:val="24"/>
              </w:rPr>
            </w:pPr>
            <w:r>
              <w:rPr>
                <w:rFonts w:hint="eastAsia"/>
                <w:b w:val="0"/>
                <w:bCs/>
                <w:sz w:val="24"/>
                <w:szCs w:val="24"/>
              </w:rPr>
              <w:t>——在</w:t>
            </w:r>
            <w:r>
              <w:rPr>
                <w:rFonts w:hint="eastAsia"/>
                <w:b w:val="0"/>
                <w:bCs/>
                <w:sz w:val="24"/>
                <w:szCs w:val="24"/>
                <w:lang w:val="en-US" w:eastAsia="zh-CN"/>
              </w:rPr>
              <w:t>&lt;</w:t>
            </w:r>
            <w:r>
              <w:rPr>
                <w:rFonts w:hint="eastAsia"/>
                <w:b w:val="0"/>
                <w:bCs/>
                <w:sz w:val="24"/>
                <w:szCs w:val="24"/>
              </w:rPr>
              <w:t>告台湾同胞书</w:t>
            </w:r>
            <w:r>
              <w:rPr>
                <w:rFonts w:hint="eastAsia"/>
                <w:b w:val="0"/>
                <w:bCs/>
                <w:sz w:val="24"/>
                <w:szCs w:val="24"/>
                <w:lang w:val="en-US" w:eastAsia="zh-CN"/>
              </w:rPr>
              <w:t>&gt;</w:t>
            </w:r>
            <w:r>
              <w:rPr>
                <w:rFonts w:hint="eastAsia"/>
                <w:b w:val="0"/>
                <w:bCs/>
                <w:sz w:val="24"/>
                <w:szCs w:val="24"/>
              </w:rPr>
              <w:t>发表40周年纪念会上的讲话》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sz w:val="24"/>
                <w:szCs w:val="24"/>
                <w:lang w:eastAsia="zh-CN"/>
              </w:rPr>
            </w:pPr>
          </w:p>
        </w:tc>
        <w:tc>
          <w:tcPr>
            <w:tcW w:w="5423" w:type="dxa"/>
            <w:tcBorders>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sz w:val="24"/>
                <w:szCs w:val="24"/>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为纪念全国人民代表大会常务委员会《告台湾同胞书》发表40周年。新年伊始，习近平总书记发表重要讲话。这是指引新时代对台工作的纲领性讲话，是做好新时代对台工作的根本遵循和行动指南，对推动两岸关系和平发展、推进祖国和平统一进程具有重大指导意义，必将产生深远影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通过学习，我们要深刻领会到：历史不能选择，现在可以把握，未来可以开创！新时代是中华民族大发展大作为的时代，也是两岸同胞大发展大作为的时代。前进道路不可能一帆风顺，但只要我们和衷共济、共同奋斗，就一定能够共创中华民族伟大复兴美好未来，就一定能够完成祖国统一大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eastAsiaTheme="minorEastAsia"/>
                <w:sz w:val="24"/>
                <w:szCs w:val="24"/>
                <w:lang w:val="en-US" w:eastAsia="zh-CN"/>
              </w:rPr>
            </w:pPr>
          </w:p>
        </w:tc>
      </w:tr>
    </w:tbl>
    <w:p>
      <w:pPr>
        <w:ind w:firstLine="6000" w:firstLineChars="2500"/>
        <w:rPr>
          <w:rFonts w:ascii="宋体" w:hAnsi="宋体"/>
          <w:color w:val="000000"/>
          <w:sz w:val="24"/>
        </w:rPr>
      </w:pPr>
      <w:r>
        <w:rPr>
          <w:rFonts w:hint="eastAsia" w:ascii="宋体" w:hAnsi="宋体"/>
          <w:color w:val="000000"/>
          <w:sz w:val="24"/>
        </w:rPr>
        <w:t>党  办、监察室</w:t>
      </w:r>
    </w:p>
    <w:p>
      <w:pPr>
        <w:ind w:firstLine="6000" w:firstLineChars="2500"/>
        <w:rPr>
          <w:rFonts w:ascii="宋体" w:hAnsi="宋体"/>
          <w:color w:val="000000"/>
          <w:sz w:val="24"/>
        </w:rPr>
      </w:pPr>
    </w:p>
    <w:p>
      <w:pPr>
        <w:ind w:firstLine="6000" w:firstLineChars="2500"/>
        <w:rPr>
          <w:rFonts w:ascii="宋体" w:hAnsi="宋体"/>
          <w:color w:val="000000"/>
          <w:sz w:val="24"/>
        </w:rPr>
      </w:pPr>
    </w:p>
    <w:p>
      <w:pPr>
        <w:ind w:firstLine="6000" w:firstLineChars="2500"/>
        <w:rPr>
          <w:rFonts w:ascii="宋体" w:hAnsi="宋体"/>
          <w:color w:val="000000"/>
          <w:sz w:val="24"/>
        </w:rPr>
      </w:pPr>
    </w:p>
    <w:p>
      <w:pPr>
        <w:ind w:firstLine="6000" w:firstLineChars="2500"/>
        <w:rPr>
          <w:rFonts w:ascii="宋体" w:hAnsi="宋体"/>
          <w:color w:val="000000"/>
          <w:sz w:val="24"/>
        </w:rPr>
      </w:pPr>
    </w:p>
    <w:p>
      <w:pPr>
        <w:ind w:firstLine="6000" w:firstLineChars="2500"/>
        <w:rPr>
          <w:rFonts w:ascii="宋体" w:hAnsi="宋体"/>
          <w:color w:val="000000"/>
          <w:sz w:val="24"/>
        </w:rPr>
      </w:pPr>
    </w:p>
    <w:p>
      <w:pPr>
        <w:rPr>
          <w:rFonts w:ascii="宋体" w:hAnsi="宋体"/>
          <w:color w:val="000000"/>
          <w:sz w:val="24"/>
        </w:rPr>
      </w:pPr>
    </w:p>
    <w:tbl>
      <w:tblPr>
        <w:tblStyle w:val="8"/>
        <w:tblW w:w="998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570"/>
        <w:gridCol w:w="5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88" w:type="dxa"/>
            <w:tcBorders>
              <w:left w:val="nil"/>
            </w:tcBorders>
          </w:tcPr>
          <w:p>
            <w:pPr>
              <w:jc w:val="center"/>
              <w:rPr>
                <w:rFonts w:ascii="宋体" w:hAnsi="宋体"/>
                <w:b/>
                <w:bCs/>
                <w:color w:val="000000"/>
                <w:sz w:val="24"/>
              </w:rPr>
            </w:pPr>
            <w:r>
              <w:rPr>
                <w:rFonts w:hint="eastAsia" w:ascii="宋体" w:hAnsi="宋体"/>
                <w:b/>
                <w:bCs/>
                <w:color w:val="000000"/>
                <w:sz w:val="24"/>
              </w:rPr>
              <w:t>时 间</w:t>
            </w:r>
          </w:p>
        </w:tc>
        <w:tc>
          <w:tcPr>
            <w:tcW w:w="3570" w:type="dxa"/>
          </w:tcPr>
          <w:p>
            <w:pPr>
              <w:jc w:val="center"/>
              <w:rPr>
                <w:rFonts w:ascii="宋体" w:hAnsi="宋体"/>
                <w:b/>
                <w:bCs/>
                <w:color w:val="000000"/>
                <w:sz w:val="24"/>
              </w:rPr>
            </w:pPr>
            <w:r>
              <w:rPr>
                <w:rFonts w:hint="eastAsia" w:ascii="宋体" w:hAnsi="宋体"/>
                <w:b/>
                <w:bCs/>
                <w:color w:val="000000"/>
                <w:sz w:val="24"/>
              </w:rPr>
              <w:t>内</w:t>
            </w:r>
            <w:r>
              <w:rPr>
                <w:rFonts w:ascii="宋体" w:hAnsi="宋体"/>
                <w:b/>
                <w:bCs/>
                <w:color w:val="000000"/>
                <w:sz w:val="24"/>
              </w:rPr>
              <w:t xml:space="preserve">     </w:t>
            </w:r>
            <w:r>
              <w:rPr>
                <w:rFonts w:hint="eastAsia" w:ascii="宋体" w:hAnsi="宋体"/>
                <w:b/>
                <w:bCs/>
                <w:color w:val="000000"/>
                <w:sz w:val="24"/>
              </w:rPr>
              <w:t>容</w:t>
            </w:r>
          </w:p>
        </w:tc>
        <w:tc>
          <w:tcPr>
            <w:tcW w:w="5423" w:type="dxa"/>
            <w:tcBorders>
              <w:right w:val="nil"/>
            </w:tcBorders>
          </w:tcPr>
          <w:p>
            <w:pPr>
              <w:jc w:val="center"/>
              <w:rPr>
                <w:rFonts w:ascii="宋体" w:hAnsi="宋体"/>
                <w:b/>
                <w:bCs/>
                <w:color w:val="000000"/>
                <w:sz w:val="24"/>
              </w:rPr>
            </w:pPr>
            <w:r>
              <w:rPr>
                <w:rFonts w:hint="eastAsia" w:ascii="宋体" w:hAnsi="宋体"/>
                <w:b/>
                <w:bCs/>
                <w:color w:val="000000"/>
                <w:sz w:val="24"/>
              </w:rPr>
              <w:t>目 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8" w:hRule="atLeast"/>
        </w:trPr>
        <w:tc>
          <w:tcPr>
            <w:tcW w:w="988" w:type="dxa"/>
            <w:tcBorders>
              <w:left w:val="nil"/>
            </w:tcBorders>
          </w:tcPr>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r>
              <w:rPr>
                <w:rFonts w:hint="eastAsia" w:ascii="宋体" w:hAnsi="宋体"/>
                <w:b/>
                <w:sz w:val="24"/>
              </w:rPr>
              <w:t>2019年</w:t>
            </w:r>
          </w:p>
          <w:p>
            <w:pPr>
              <w:rPr>
                <w:rFonts w:ascii="宋体" w:hAnsi="宋体"/>
                <w:b/>
                <w:sz w:val="24"/>
              </w:rPr>
            </w:pPr>
            <w:r>
              <w:rPr>
                <w:rFonts w:hint="eastAsia" w:ascii="宋体" w:hAnsi="宋体"/>
                <w:b/>
                <w:sz w:val="24"/>
              </w:rPr>
              <w:t>1月24日</w:t>
            </w:r>
          </w:p>
          <w:p>
            <w:pPr>
              <w:rPr>
                <w:rFonts w:ascii="宋体" w:hAnsi="宋体"/>
                <w:sz w:val="24"/>
              </w:rPr>
            </w:pPr>
          </w:p>
        </w:tc>
        <w:tc>
          <w:tcPr>
            <w:tcW w:w="3570" w:type="dxa"/>
            <w:tcBorders>
              <w:bottom w:val="single" w:color="auto" w:sz="4" w:space="0"/>
            </w:tcBorders>
          </w:tcPr>
          <w:p>
            <w:pPr>
              <w:jc w:val="center"/>
              <w:rPr>
                <w:b/>
                <w:sz w:val="24"/>
              </w:rPr>
            </w:pPr>
          </w:p>
          <w:p>
            <w:pPr>
              <w:jc w:val="center"/>
              <w:rPr>
                <w:b/>
                <w:sz w:val="24"/>
              </w:rPr>
            </w:pPr>
          </w:p>
          <w:p>
            <w:pPr>
              <w:jc w:val="center"/>
              <w:rPr>
                <w:b/>
                <w:sz w:val="24"/>
              </w:rPr>
            </w:pPr>
          </w:p>
          <w:p>
            <w:pPr>
              <w:jc w:val="center"/>
              <w:rPr>
                <w:b/>
                <w:sz w:val="24"/>
              </w:rPr>
            </w:pPr>
            <w:r>
              <w:rPr>
                <w:rFonts w:hint="eastAsia"/>
                <w:b/>
                <w:sz w:val="24"/>
              </w:rPr>
              <w:t>学习内容（详见OA）：</w:t>
            </w:r>
          </w:p>
          <w:p>
            <w:pPr>
              <w:jc w:val="center"/>
              <w:rPr>
                <w:b/>
                <w:sz w:val="24"/>
              </w:rPr>
            </w:pPr>
            <w:r>
              <w:rPr>
                <w:rFonts w:hint="eastAsia" w:ascii="Calibri" w:hAnsi="Calibri" w:eastAsia="宋体" w:cs="宋体"/>
                <w:b/>
                <w:sz w:val="24"/>
                <w:lang w:bidi="ar"/>
              </w:rPr>
              <w:t>《浙江日报》</w:t>
            </w:r>
            <w:r>
              <w:rPr>
                <w:rFonts w:ascii="Calibri" w:hAnsi="Calibri" w:eastAsia="宋体" w:cs="Times New Roman"/>
                <w:b/>
                <w:sz w:val="24"/>
                <w:lang w:bidi="ar"/>
              </w:rPr>
              <w:t>201</w:t>
            </w:r>
            <w:r>
              <w:rPr>
                <w:rFonts w:hint="eastAsia" w:ascii="Calibri" w:hAnsi="Calibri" w:eastAsia="宋体" w:cs="Times New Roman"/>
                <w:b/>
                <w:sz w:val="24"/>
                <w:lang w:bidi="ar"/>
              </w:rPr>
              <w:t>9</w:t>
            </w:r>
            <w:r>
              <w:rPr>
                <w:rFonts w:hint="eastAsia" w:ascii="Calibri" w:hAnsi="Calibri" w:eastAsia="宋体" w:cs="宋体"/>
                <w:b/>
                <w:sz w:val="24"/>
                <w:lang w:bidi="ar"/>
              </w:rPr>
              <w:t>年1月22日第1版</w:t>
            </w:r>
          </w:p>
          <w:p>
            <w:pPr>
              <w:jc w:val="center"/>
              <w:rPr>
                <w:bCs/>
                <w:sz w:val="24"/>
              </w:rPr>
            </w:pPr>
            <w:r>
              <w:rPr>
                <w:rFonts w:hint="eastAsia"/>
                <w:bCs/>
                <w:sz w:val="24"/>
              </w:rPr>
              <w:t>《</w:t>
            </w:r>
            <w:r>
              <w:rPr>
                <w:bCs/>
                <w:sz w:val="24"/>
              </w:rPr>
              <w:t>习近平在省部级主要领导干部坚持底线思维着力防范化解重大风险专题研讨班开班式上发表重要讲话强调</w:t>
            </w:r>
          </w:p>
          <w:p>
            <w:pPr>
              <w:jc w:val="center"/>
              <w:rPr>
                <w:bCs/>
                <w:sz w:val="24"/>
              </w:rPr>
            </w:pPr>
            <w:r>
              <w:rPr>
                <w:b/>
                <w:bCs/>
                <w:sz w:val="24"/>
              </w:rPr>
              <w:t>提高防控能力着力防范化解重大风险</w:t>
            </w:r>
            <w:r>
              <w:rPr>
                <w:b/>
                <w:bCs/>
                <w:sz w:val="24"/>
              </w:rPr>
              <w:br w:type="textWrapping"/>
            </w:r>
            <w:r>
              <w:rPr>
                <w:b/>
                <w:bCs/>
                <w:sz w:val="24"/>
              </w:rPr>
              <w:t>保持经济持续健康发展社会大局稳定</w:t>
            </w:r>
            <w:r>
              <w:rPr>
                <w:rFonts w:hint="eastAsia"/>
                <w:bCs/>
                <w:sz w:val="24"/>
              </w:rPr>
              <w:t>》</w:t>
            </w:r>
          </w:p>
          <w:p>
            <w:pPr>
              <w:jc w:val="center"/>
              <w:rPr>
                <w:bCs/>
                <w:sz w:val="24"/>
              </w:rPr>
            </w:pPr>
          </w:p>
          <w:p>
            <w:pPr>
              <w:jc w:val="center"/>
              <w:rPr>
                <w:bCs/>
                <w:sz w:val="24"/>
              </w:rPr>
            </w:pPr>
          </w:p>
          <w:p>
            <w:pPr>
              <w:jc w:val="center"/>
              <w:rPr>
                <w:bCs/>
                <w:sz w:val="24"/>
              </w:rPr>
            </w:pPr>
          </w:p>
        </w:tc>
        <w:tc>
          <w:tcPr>
            <w:tcW w:w="5423" w:type="dxa"/>
            <w:tcBorders>
              <w:right w:val="nil"/>
            </w:tcBorders>
          </w:tcPr>
          <w:p>
            <w:pPr>
              <w:ind w:firstLine="480" w:firstLineChars="200"/>
              <w:rPr>
                <w:rFonts w:ascii="宋体" w:hAnsi="宋体"/>
                <w:sz w:val="24"/>
              </w:rPr>
            </w:pPr>
            <w:r>
              <w:rPr>
                <w:rFonts w:ascii="宋体" w:hAnsi="宋体"/>
                <w:sz w:val="24"/>
              </w:rPr>
              <w:t>习近平在讲话中就防范化解政治、意识形态、经济、科技、社会、外部环境、党的建设等领域重大风险作出深刻分析、提出明确要求。他强调，面对波谲云诡的国际形势、复杂敏感的周边环境、艰巨繁重的改革发展稳定任务，我们必须始终保持高度警惕，既要高度警惕“黑天鹅”事件，也要防范“灰犀牛”事件；既要有防范风险的先手，也要有应对和化解风险挑战的高招；既要打好防范和抵御风险的有准备之战，也要打好化险为夷、转危为机的战略主动战。</w:t>
            </w:r>
          </w:p>
          <w:p>
            <w:pPr>
              <w:ind w:firstLine="480" w:firstLineChars="200"/>
              <w:rPr>
                <w:rFonts w:ascii="宋体" w:hAnsi="宋体"/>
                <w:sz w:val="24"/>
              </w:rPr>
            </w:pPr>
            <w:r>
              <w:rPr>
                <w:rFonts w:hint="eastAsia" w:ascii="宋体" w:hAnsi="宋体"/>
                <w:sz w:val="24"/>
              </w:rPr>
              <w:t>通过学习，我们要深刻领会：必须</w:t>
            </w:r>
            <w:r>
              <w:rPr>
                <w:rFonts w:ascii="宋体" w:hAnsi="宋体"/>
                <w:sz w:val="24"/>
              </w:rPr>
              <w:t>坚持以新时代中国特色社会主义思想为指导，全面贯彻落实党的十九大和十九届二中、三中全会精神，深刻认识和准确把握外部环境的深刻变化和我国改革发展稳定面临的新情况新问题新挑战，坚持底线思维，增强忧患意识，提高防控能力，着力防范化解重大风险，保持经济持续健康发展和社会大局稳定。</w:t>
            </w:r>
          </w:p>
        </w:tc>
      </w:tr>
    </w:tbl>
    <w:p>
      <w:pPr>
        <w:rPr>
          <w:rFonts w:hint="eastAsia"/>
        </w:rPr>
      </w:pPr>
    </w:p>
    <w:tbl>
      <w:tblPr>
        <w:tblStyle w:val="8"/>
        <w:tblW w:w="998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570"/>
        <w:gridCol w:w="5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时 间</w:t>
            </w:r>
          </w:p>
        </w:tc>
        <w:tc>
          <w:tcPr>
            <w:tcW w:w="3570"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内</w:t>
            </w:r>
            <w:r>
              <w:rPr>
                <w:rFonts w:ascii="宋体" w:hAnsi="宋体"/>
                <w:b/>
                <w:bCs/>
                <w:color w:val="000000"/>
                <w:sz w:val="24"/>
                <w:szCs w:val="24"/>
              </w:rPr>
              <w:t xml:space="preserve">     </w:t>
            </w:r>
            <w:r>
              <w:rPr>
                <w:rFonts w:hint="eastAsia" w:ascii="宋体" w:hAnsi="宋体"/>
                <w:b/>
                <w:bCs/>
                <w:color w:val="000000"/>
                <w:sz w:val="24"/>
                <w:szCs w:val="24"/>
              </w:rPr>
              <w:t>容</w:t>
            </w:r>
          </w:p>
        </w:tc>
        <w:tc>
          <w:tcPr>
            <w:tcW w:w="5423" w:type="dxa"/>
            <w:tcBorders>
              <w:righ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bCs/>
                <w:color w:val="000000"/>
                <w:sz w:val="24"/>
                <w:szCs w:val="24"/>
              </w:rPr>
            </w:pPr>
            <w:r>
              <w:rPr>
                <w:rFonts w:hint="eastAsia" w:ascii="宋体" w:hAnsi="宋体"/>
                <w:b/>
                <w:bCs/>
                <w:color w:val="000000"/>
                <w:sz w:val="24"/>
                <w:szCs w:val="24"/>
              </w:rPr>
              <w:t>目 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8"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b/>
                <w:sz w:val="24"/>
                <w:szCs w:val="24"/>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b/>
                <w:sz w:val="24"/>
                <w:szCs w:val="24"/>
              </w:rPr>
            </w:pPr>
            <w:r>
              <w:rPr>
                <w:rFonts w:hint="eastAsia" w:ascii="宋体" w:hAnsi="宋体"/>
                <w:b/>
                <w:sz w:val="24"/>
                <w:szCs w:val="24"/>
              </w:rPr>
              <w:t>201</w:t>
            </w:r>
            <w:r>
              <w:rPr>
                <w:rFonts w:hint="eastAsia" w:ascii="宋体" w:hAnsi="宋体"/>
                <w:b/>
                <w:sz w:val="24"/>
                <w:szCs w:val="24"/>
                <w:lang w:val="en-US" w:eastAsia="zh-CN"/>
              </w:rPr>
              <w:t>9</w:t>
            </w:r>
            <w:r>
              <w:rPr>
                <w:rFonts w:hint="eastAsia" w:ascii="宋体" w:hAnsi="宋体"/>
                <w:b/>
                <w:sz w:val="24"/>
                <w:szCs w:val="24"/>
              </w:rPr>
              <w:t>年</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Theme="minorEastAsia"/>
                <w:b/>
                <w:sz w:val="24"/>
                <w:szCs w:val="24"/>
                <w:lang w:val="en-US" w:eastAsia="zh-CN"/>
              </w:rPr>
            </w:pPr>
            <w:r>
              <w:rPr>
                <w:rFonts w:hint="eastAsia" w:ascii="宋体" w:hAnsi="宋体"/>
                <w:b/>
                <w:sz w:val="24"/>
                <w:szCs w:val="24"/>
                <w:lang w:val="en-US" w:eastAsia="zh-CN"/>
              </w:rPr>
              <w:t>2月13日</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 w:val="24"/>
                <w:szCs w:val="24"/>
              </w:rPr>
            </w:pPr>
          </w:p>
        </w:tc>
        <w:tc>
          <w:tcPr>
            <w:tcW w:w="3570"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eastAsia"/>
                <w:b/>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sz w:val="24"/>
                <w:szCs w:val="24"/>
              </w:rPr>
            </w:pPr>
            <w:r>
              <w:rPr>
                <w:rFonts w:hint="eastAsia"/>
                <w:b/>
                <w:sz w:val="24"/>
                <w:szCs w:val="24"/>
              </w:rPr>
              <w:t>学习内容（详见OA）：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sz w:val="24"/>
                <w:szCs w:val="24"/>
              </w:rPr>
            </w:pPr>
            <w:r>
              <w:rPr>
                <w:rFonts w:hint="eastAsia" w:ascii="Calibri" w:hAnsi="Calibri" w:eastAsia="宋体" w:cs="宋体"/>
                <w:b/>
                <w:bCs w:val="0"/>
                <w:kern w:val="2"/>
                <w:sz w:val="24"/>
                <w:szCs w:val="24"/>
                <w:lang w:val="en-US" w:eastAsia="zh-CN" w:bidi="ar"/>
              </w:rPr>
              <w:t>《浙江日报》</w:t>
            </w:r>
            <w:r>
              <w:rPr>
                <w:rFonts w:hint="default" w:ascii="Calibri" w:hAnsi="Calibri" w:eastAsia="宋体" w:cs="Times New Roman"/>
                <w:b/>
                <w:bCs w:val="0"/>
                <w:kern w:val="2"/>
                <w:sz w:val="24"/>
                <w:szCs w:val="24"/>
                <w:lang w:val="en-US" w:eastAsia="zh-CN" w:bidi="ar"/>
              </w:rPr>
              <w:t>201</w:t>
            </w:r>
            <w:r>
              <w:rPr>
                <w:rFonts w:hint="eastAsia" w:ascii="Calibri" w:hAnsi="Calibri" w:eastAsia="宋体" w:cs="Times New Roman"/>
                <w:b/>
                <w:bCs w:val="0"/>
                <w:kern w:val="2"/>
                <w:sz w:val="24"/>
                <w:szCs w:val="24"/>
                <w:lang w:val="en-US" w:eastAsia="zh-CN" w:bidi="ar"/>
              </w:rPr>
              <w:t>9</w:t>
            </w:r>
            <w:r>
              <w:rPr>
                <w:rFonts w:hint="eastAsia" w:ascii="Calibri" w:hAnsi="Calibri" w:eastAsia="宋体" w:cs="宋体"/>
                <w:b/>
                <w:bCs w:val="0"/>
                <w:kern w:val="2"/>
                <w:sz w:val="24"/>
                <w:szCs w:val="24"/>
                <w:lang w:val="en-US" w:eastAsia="zh-CN" w:bidi="ar"/>
              </w:rPr>
              <w:t>年2月11日第1、3版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sz w:val="24"/>
                <w:szCs w:val="24"/>
              </w:rPr>
            </w:pPr>
            <w:r>
              <w:rPr>
                <w:rFonts w:hint="eastAsia"/>
                <w:b w:val="0"/>
                <w:bCs/>
                <w:sz w:val="24"/>
                <w:szCs w:val="24"/>
              </w:rPr>
              <w:t>《“最多跑一次”改革没有局外人》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sz w:val="24"/>
                <w:szCs w:val="24"/>
                <w:lang w:eastAsia="zh-CN"/>
              </w:rPr>
            </w:pPr>
          </w:p>
        </w:tc>
        <w:tc>
          <w:tcPr>
            <w:tcW w:w="5423" w:type="dxa"/>
            <w:tcBorders>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sz w:val="24"/>
                <w:szCs w:val="24"/>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最多跑一次”改革是习近平总书记以人民为中心发展思想的生动实践，是推进治理体系和治理能力现代化的生动实践。经过浙江全省上下众志成城、合力攻坚，“最多跑一次”改革从理念化为实践、由承诺成为现实，变不可能为可能，赢得了各方点赞、中央肯定。5700多万浙江儿女既是改革的见证者、亲历者，也是改革的参与者、受益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通过学习，我们要深刻领会到：“最多跑一次”改革没有局外人。要进一步激发推进“最多跑一次”改革的主动性、积极性，更加有力地支持、更加踊跃地参与“最多跑一次”改革。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Theme="minorEastAsia"/>
                <w:sz w:val="24"/>
                <w:szCs w:val="24"/>
                <w:lang w:val="en-US" w:eastAsia="zh-CN"/>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8"/>
        <w:tblW w:w="998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570"/>
        <w:gridCol w:w="5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88" w:type="dxa"/>
            <w:tcBorders>
              <w:left w:val="nil"/>
            </w:tcBorders>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时 间</w:t>
            </w:r>
          </w:p>
        </w:tc>
        <w:tc>
          <w:tcPr>
            <w:tcW w:w="3570"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内</w:t>
            </w:r>
            <w:r>
              <w:rPr>
                <w:rFonts w:ascii="宋体" w:hAnsi="宋体"/>
                <w:b/>
                <w:bCs/>
                <w:color w:val="000000"/>
                <w:sz w:val="24"/>
                <w:szCs w:val="24"/>
              </w:rPr>
              <w:t xml:space="preserve">     </w:t>
            </w:r>
            <w:r>
              <w:rPr>
                <w:rFonts w:hint="eastAsia" w:ascii="宋体" w:hAnsi="宋体"/>
                <w:b/>
                <w:bCs/>
                <w:color w:val="000000"/>
                <w:sz w:val="24"/>
                <w:szCs w:val="24"/>
              </w:rPr>
              <w:t>容</w:t>
            </w:r>
          </w:p>
        </w:tc>
        <w:tc>
          <w:tcPr>
            <w:tcW w:w="5423"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bCs/>
                <w:color w:val="000000"/>
                <w:sz w:val="24"/>
                <w:szCs w:val="24"/>
              </w:rPr>
            </w:pPr>
            <w:r>
              <w:rPr>
                <w:rFonts w:hint="eastAsia" w:ascii="宋体" w:hAnsi="宋体"/>
                <w:b/>
                <w:bCs/>
                <w:color w:val="000000"/>
                <w:sz w:val="24"/>
                <w:szCs w:val="24"/>
              </w:rPr>
              <w:t>目 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8" w:hRule="atLeast"/>
        </w:trPr>
        <w:tc>
          <w:tcPr>
            <w:tcW w:w="988" w:type="dxa"/>
            <w:tcBorders>
              <w:left w:val="nil"/>
            </w:tcBorders>
            <w:noWrap w:val="0"/>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b/>
                <w:sz w:val="24"/>
                <w:szCs w:val="24"/>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b/>
                <w:sz w:val="24"/>
                <w:szCs w:val="24"/>
              </w:rPr>
            </w:pPr>
            <w:r>
              <w:rPr>
                <w:rFonts w:hint="eastAsia" w:ascii="宋体" w:hAnsi="宋体"/>
                <w:b/>
                <w:sz w:val="24"/>
                <w:szCs w:val="24"/>
              </w:rPr>
              <w:t>201</w:t>
            </w:r>
            <w:r>
              <w:rPr>
                <w:rFonts w:hint="eastAsia" w:ascii="宋体" w:hAnsi="宋体"/>
                <w:b/>
                <w:sz w:val="24"/>
                <w:szCs w:val="24"/>
                <w:lang w:val="en-US" w:eastAsia="zh-CN"/>
              </w:rPr>
              <w:t>9</w:t>
            </w:r>
            <w:r>
              <w:rPr>
                <w:rFonts w:hint="eastAsia" w:ascii="宋体" w:hAnsi="宋体"/>
                <w:b/>
                <w:sz w:val="24"/>
                <w:szCs w:val="24"/>
              </w:rPr>
              <w:t>年</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b/>
                <w:sz w:val="24"/>
                <w:szCs w:val="24"/>
                <w:lang w:val="en-US" w:eastAsia="zh-CN"/>
              </w:rPr>
            </w:pPr>
            <w:r>
              <w:rPr>
                <w:rFonts w:hint="eastAsia" w:ascii="宋体" w:hAnsi="宋体"/>
                <w:b/>
                <w:sz w:val="24"/>
                <w:szCs w:val="24"/>
                <w:lang w:val="en-US" w:eastAsia="zh-CN"/>
              </w:rPr>
              <w:t>2月28日</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 w:val="24"/>
                <w:szCs w:val="24"/>
              </w:rPr>
            </w:pPr>
          </w:p>
        </w:tc>
        <w:tc>
          <w:tcPr>
            <w:tcW w:w="3570" w:type="dxa"/>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eastAsia"/>
                <w:b/>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sz w:val="24"/>
                <w:szCs w:val="24"/>
              </w:rPr>
            </w:pPr>
            <w:r>
              <w:rPr>
                <w:rFonts w:hint="eastAsia"/>
                <w:b/>
                <w:sz w:val="24"/>
                <w:szCs w:val="24"/>
              </w:rPr>
              <w:t>学习内容（详见OA）：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sz w:val="24"/>
                <w:szCs w:val="24"/>
              </w:rPr>
            </w:pPr>
            <w:r>
              <w:rPr>
                <w:rFonts w:hint="eastAsia" w:ascii="Calibri" w:hAnsi="Calibri" w:eastAsia="宋体" w:cs="宋体"/>
                <w:b/>
                <w:bCs w:val="0"/>
                <w:kern w:val="2"/>
                <w:sz w:val="24"/>
                <w:szCs w:val="24"/>
                <w:lang w:val="en-US" w:eastAsia="zh-CN" w:bidi="ar"/>
              </w:rPr>
              <w:t>《浙江日报》</w:t>
            </w:r>
            <w:r>
              <w:rPr>
                <w:rFonts w:hint="default" w:ascii="Calibri" w:hAnsi="Calibri" w:eastAsia="宋体" w:cs="Times New Roman"/>
                <w:b/>
                <w:bCs w:val="0"/>
                <w:kern w:val="2"/>
                <w:sz w:val="24"/>
                <w:szCs w:val="24"/>
                <w:lang w:val="en-US" w:eastAsia="zh-CN" w:bidi="ar"/>
              </w:rPr>
              <w:t>201</w:t>
            </w:r>
            <w:r>
              <w:rPr>
                <w:rFonts w:hint="eastAsia" w:ascii="Calibri" w:hAnsi="Calibri" w:eastAsia="宋体" w:cs="Times New Roman"/>
                <w:b/>
                <w:bCs w:val="0"/>
                <w:kern w:val="2"/>
                <w:sz w:val="24"/>
                <w:szCs w:val="24"/>
                <w:lang w:val="en-US" w:eastAsia="zh-CN" w:bidi="ar"/>
              </w:rPr>
              <w:t>9</w:t>
            </w:r>
            <w:r>
              <w:rPr>
                <w:rFonts w:hint="eastAsia" w:ascii="Calibri" w:hAnsi="Calibri" w:eastAsia="宋体" w:cs="宋体"/>
                <w:b/>
                <w:bCs w:val="0"/>
                <w:kern w:val="2"/>
                <w:sz w:val="24"/>
                <w:szCs w:val="24"/>
                <w:lang w:val="en-US" w:eastAsia="zh-CN" w:bidi="ar"/>
              </w:rPr>
              <w:t>年2月22日第4版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sz w:val="24"/>
                <w:szCs w:val="24"/>
              </w:rPr>
            </w:pPr>
            <w:r>
              <w:rPr>
                <w:rFonts w:hint="eastAsia"/>
                <w:b w:val="0"/>
                <w:bCs/>
                <w:sz w:val="24"/>
                <w:szCs w:val="24"/>
              </w:rPr>
              <w:t>《忠于职责使命 勇于担当作为</w:t>
            </w:r>
            <w:r>
              <w:rPr>
                <w:rFonts w:hint="eastAsia"/>
                <w:b w:val="0"/>
                <w:bCs/>
                <w:sz w:val="24"/>
                <w:szCs w:val="24"/>
              </w:rPr>
              <w:br w:type="textWrapping"/>
            </w:r>
            <w:r>
              <w:rPr>
                <w:rFonts w:hint="eastAsia"/>
                <w:b w:val="0"/>
                <w:bCs/>
                <w:sz w:val="24"/>
                <w:szCs w:val="24"/>
              </w:rPr>
              <w:t>奋力谱写纪检监察工作高质量发展的浙江篇章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sz w:val="24"/>
                <w:szCs w:val="24"/>
              </w:rPr>
            </w:pPr>
            <w:r>
              <w:rPr>
                <w:rFonts w:hint="eastAsia"/>
                <w:b w:val="0"/>
                <w:bCs/>
                <w:sz w:val="24"/>
                <w:szCs w:val="24"/>
              </w:rPr>
              <w:t>——在中国共产党浙江省第十四届纪律检查委员会第四次全体会议上的工作报告》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sz w:val="24"/>
                <w:szCs w:val="24"/>
                <w:lang w:eastAsia="zh-CN"/>
              </w:rPr>
            </w:pPr>
          </w:p>
        </w:tc>
        <w:tc>
          <w:tcPr>
            <w:tcW w:w="5423" w:type="dxa"/>
            <w:tcBorders>
              <w:right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sz w:val="24"/>
                <w:szCs w:val="24"/>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sz w:val="24"/>
                <w:szCs w:val="24"/>
                <w:lang w:val="en-US" w:eastAsia="zh-CN"/>
              </w:rPr>
            </w:pPr>
            <w:r>
              <w:rPr>
                <w:rFonts w:hint="eastAsia"/>
                <w:b w:val="0"/>
                <w:bCs/>
                <w:sz w:val="24"/>
                <w:szCs w:val="24"/>
                <w:lang w:eastAsia="zh-CN"/>
              </w:rPr>
              <w:t>省纪委书记任振鹤在</w:t>
            </w:r>
            <w:r>
              <w:rPr>
                <w:rFonts w:hint="eastAsia"/>
                <w:b w:val="0"/>
                <w:bCs/>
                <w:sz w:val="24"/>
                <w:szCs w:val="24"/>
              </w:rPr>
              <w:t>中国共产党浙江省第十四届纪律检查委员会第四次全体会议上的工作报告</w:t>
            </w:r>
            <w:r>
              <w:rPr>
                <w:rFonts w:hint="eastAsia"/>
                <w:b w:val="0"/>
                <w:bCs/>
                <w:sz w:val="24"/>
                <w:szCs w:val="24"/>
                <w:lang w:eastAsia="zh-CN"/>
              </w:rPr>
              <w:t>中指出，大会的任务是</w:t>
            </w:r>
            <w:r>
              <w:rPr>
                <w:rFonts w:hint="eastAsia" w:ascii="宋体" w:hAnsi="宋体"/>
                <w:sz w:val="24"/>
                <w:szCs w:val="24"/>
                <w:lang w:val="en-US" w:eastAsia="zh-CN"/>
              </w:rPr>
              <w:t>深入学习贯彻习近平新时代中国特色社会主义思想，全面贯彻落实党的十九大和十九届二中、三中全会精神，按照十九届中央纪委三次全会和省委十四届三次、四次全会的部署，回顾总结2018年纪检监察工作，部署2019年任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eastAsia="宋体"/>
                <w:sz w:val="24"/>
                <w:szCs w:val="24"/>
                <w:lang w:val="en-US" w:eastAsia="zh-CN"/>
              </w:rPr>
            </w:pPr>
            <w:r>
              <w:rPr>
                <w:rFonts w:hint="eastAsia" w:ascii="宋体" w:hAnsi="宋体"/>
                <w:sz w:val="24"/>
                <w:szCs w:val="24"/>
                <w:lang w:val="en-US" w:eastAsia="zh-CN"/>
              </w:rPr>
              <w:t>通过学习，我们全体干部职工要深刻领会大会精神，以身作则，理解和支持纪检监察工作。</w:t>
            </w:r>
          </w:p>
        </w:tc>
      </w:tr>
    </w:tbl>
    <w:p>
      <w:pPr>
        <w:rPr>
          <w:rFonts w:hint="eastAsia"/>
        </w:rPr>
      </w:pPr>
    </w:p>
    <w:p>
      <w:pPr>
        <w:rPr>
          <w:rFonts w:hint="eastAsia"/>
        </w:rPr>
      </w:pPr>
    </w:p>
    <w:p>
      <w:pPr>
        <w:rPr>
          <w:rFonts w:hint="eastAsia"/>
        </w:rPr>
      </w:pPr>
    </w:p>
    <w:p>
      <w:pPr>
        <w:rPr>
          <w:rFonts w:hint="eastAsia"/>
        </w:rPr>
      </w:pPr>
    </w:p>
    <w:p>
      <w:pPr>
        <w:rPr>
          <w:rFonts w:hint="eastAsia"/>
        </w:rPr>
      </w:pPr>
    </w:p>
    <w:tbl>
      <w:tblPr>
        <w:tblStyle w:val="8"/>
        <w:tblW w:w="998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570"/>
        <w:gridCol w:w="5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时 间</w:t>
            </w:r>
          </w:p>
        </w:tc>
        <w:tc>
          <w:tcPr>
            <w:tcW w:w="3570"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内</w:t>
            </w:r>
            <w:r>
              <w:rPr>
                <w:rFonts w:ascii="宋体" w:hAnsi="宋体"/>
                <w:b/>
                <w:bCs/>
                <w:color w:val="000000"/>
                <w:sz w:val="24"/>
                <w:szCs w:val="24"/>
              </w:rPr>
              <w:t xml:space="preserve">     </w:t>
            </w:r>
            <w:r>
              <w:rPr>
                <w:rFonts w:hint="eastAsia" w:ascii="宋体" w:hAnsi="宋体"/>
                <w:b/>
                <w:bCs/>
                <w:color w:val="000000"/>
                <w:sz w:val="24"/>
                <w:szCs w:val="24"/>
              </w:rPr>
              <w:t>容</w:t>
            </w:r>
          </w:p>
        </w:tc>
        <w:tc>
          <w:tcPr>
            <w:tcW w:w="5423" w:type="dxa"/>
            <w:tcBorders>
              <w:righ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bCs/>
                <w:color w:val="000000"/>
                <w:sz w:val="24"/>
                <w:szCs w:val="24"/>
              </w:rPr>
            </w:pPr>
            <w:r>
              <w:rPr>
                <w:rFonts w:hint="eastAsia" w:ascii="宋体" w:hAnsi="宋体"/>
                <w:b/>
                <w:bCs/>
                <w:color w:val="000000"/>
                <w:sz w:val="24"/>
                <w:szCs w:val="24"/>
              </w:rPr>
              <w:t>目 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8"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b w:val="0"/>
                <w:bCs/>
                <w:sz w:val="24"/>
                <w:szCs w:val="24"/>
                <w:lang w:val="en-US"/>
              </w:rPr>
            </w:pPr>
            <w:r>
              <w:rPr>
                <w:rFonts w:hint="eastAsia" w:ascii="宋体" w:hAnsi="宋体"/>
                <w:b w:val="0"/>
                <w:bCs/>
                <w:sz w:val="24"/>
                <w:szCs w:val="24"/>
              </w:rPr>
              <w:t>201</w:t>
            </w:r>
            <w:r>
              <w:rPr>
                <w:rFonts w:hint="eastAsia" w:ascii="宋体" w:hAnsi="宋体"/>
                <w:b w:val="0"/>
                <w:bCs/>
                <w:sz w:val="24"/>
                <w:szCs w:val="24"/>
                <w:lang w:val="en-US" w:eastAsia="zh-CN"/>
              </w:rPr>
              <w:t>9</w:t>
            </w:r>
            <w:r>
              <w:rPr>
                <w:rFonts w:hint="eastAsia" w:ascii="宋体" w:hAnsi="宋体"/>
                <w:b w:val="0"/>
                <w:bCs/>
                <w:sz w:val="24"/>
                <w:szCs w:val="24"/>
              </w:rPr>
              <w:t>年</w:t>
            </w:r>
            <w:r>
              <w:rPr>
                <w:rFonts w:hint="eastAsia" w:ascii="宋体" w:hAnsi="宋体"/>
                <w:b w:val="0"/>
                <w:bCs/>
                <w:sz w:val="24"/>
                <w:szCs w:val="24"/>
                <w:lang w:val="en-US" w:eastAsia="zh-CN"/>
              </w:rPr>
              <w:t>3月13日</w:t>
            </w:r>
          </w:p>
        </w:tc>
        <w:tc>
          <w:tcPr>
            <w:tcW w:w="3570" w:type="dxa"/>
            <w:tcBorders>
              <w:bottom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center"/>
              <w:textAlignment w:val="auto"/>
              <w:rPr>
                <w:rFonts w:hint="eastAsia"/>
                <w:b w:val="0"/>
                <w:bCs/>
                <w:sz w:val="24"/>
                <w:szCs w:val="24"/>
              </w:rPr>
            </w:pPr>
            <w:r>
              <w:rPr>
                <w:rFonts w:hint="eastAsia"/>
                <w:b w:val="0"/>
                <w:bCs/>
                <w:sz w:val="24"/>
                <w:szCs w:val="24"/>
              </w:rPr>
              <w:t>学习内容（详见OA）：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Calibri" w:hAnsi="Calibri" w:eastAsia="宋体" w:cs="宋体"/>
                <w:b w:val="0"/>
                <w:bCs/>
                <w:kern w:val="2"/>
                <w:sz w:val="24"/>
                <w:szCs w:val="24"/>
                <w:lang w:val="en-US" w:eastAsia="zh-CN" w:bidi="ar"/>
              </w:rPr>
            </w:pPr>
            <w:r>
              <w:rPr>
                <w:rFonts w:hint="eastAsia" w:ascii="Calibri" w:hAnsi="Calibri" w:eastAsia="宋体" w:cs="宋体"/>
                <w:b w:val="0"/>
                <w:bCs/>
                <w:kern w:val="2"/>
                <w:sz w:val="24"/>
                <w:szCs w:val="24"/>
                <w:lang w:val="en-US" w:eastAsia="zh-CN" w:bidi="ar"/>
              </w:rPr>
              <w:t>“中国政府网”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b w:val="0"/>
                <w:bCs/>
                <w:sz w:val="24"/>
                <w:szCs w:val="24"/>
              </w:rPr>
            </w:pPr>
            <w:r>
              <w:rPr>
                <w:rFonts w:hint="eastAsia"/>
                <w:b w:val="0"/>
                <w:bCs/>
                <w:sz w:val="24"/>
                <w:szCs w:val="24"/>
              </w:rPr>
              <w:t>《</w:t>
            </w:r>
            <w:r>
              <w:rPr>
                <w:rFonts w:hint="eastAsia"/>
                <w:b w:val="0"/>
                <w:bCs/>
                <w:sz w:val="24"/>
                <w:szCs w:val="24"/>
                <w:lang w:val="en-US" w:eastAsia="zh-CN"/>
              </w:rPr>
              <w:t>2019年政府工作报告全文</w:t>
            </w:r>
            <w:r>
              <w:rPr>
                <w:rFonts w:hint="eastAsia"/>
                <w:b w:val="0"/>
                <w:bCs/>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sz w:val="24"/>
                <w:szCs w:val="24"/>
                <w:lang w:eastAsia="zh-CN"/>
              </w:rPr>
            </w:pPr>
          </w:p>
        </w:tc>
        <w:tc>
          <w:tcPr>
            <w:tcW w:w="5423" w:type="dxa"/>
            <w:tcBorders>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eastAsiaTheme="minorEastAsia"/>
                <w:sz w:val="24"/>
                <w:szCs w:val="24"/>
                <w:lang w:val="en-US" w:eastAsia="zh-CN"/>
              </w:rPr>
            </w:pPr>
            <w:r>
              <w:rPr>
                <w:rFonts w:hint="eastAsia" w:ascii="宋体" w:hAnsi="宋体" w:eastAsiaTheme="minorEastAsia"/>
                <w:sz w:val="24"/>
                <w:szCs w:val="24"/>
                <w:lang w:val="en-US" w:eastAsia="zh-CN"/>
              </w:rPr>
              <w:t>奋斗创造历史，实干成就未来。</w:t>
            </w:r>
            <w:r>
              <w:rPr>
                <w:rFonts w:hint="eastAsia" w:ascii="宋体" w:hAnsi="宋体"/>
                <w:sz w:val="24"/>
                <w:szCs w:val="24"/>
                <w:lang w:val="en-US" w:eastAsia="zh-CN"/>
              </w:rPr>
              <w:t>通过学习领会李克强总理在第十三届全国人民代表大会第二次会议上的政府工作报告精神，</w:t>
            </w:r>
            <w:r>
              <w:rPr>
                <w:rFonts w:hint="eastAsia" w:ascii="宋体" w:hAnsi="宋体" w:eastAsiaTheme="minorEastAsia"/>
                <w:sz w:val="24"/>
                <w:szCs w:val="24"/>
                <w:lang w:val="en-US" w:eastAsia="zh-CN"/>
              </w:rPr>
              <w:t>我们要更加紧密地团结在以习近平同志为核心的党中央周围，高举中国特色社会主义伟大旗帜，以习近平新时代中国特色社会主义思想为指导，迎难而上，开拓进取，以经济社会发展的优异成绩迎接中华人民共和国成立70周年，为决胜全面建成小康社会、夺取新时代中国特色社会主义伟大胜利，为把我国建设成为富强民主文明和谐美丽的社会主义现代化强国、实现中华民族伟大复兴的中国梦不懈奋斗！</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8"/>
        <w:tblW w:w="998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570"/>
        <w:gridCol w:w="5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时 间</w:t>
            </w:r>
          </w:p>
        </w:tc>
        <w:tc>
          <w:tcPr>
            <w:tcW w:w="3570"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内</w:t>
            </w:r>
            <w:r>
              <w:rPr>
                <w:rFonts w:ascii="宋体" w:hAnsi="宋体"/>
                <w:b/>
                <w:bCs/>
                <w:color w:val="000000"/>
                <w:sz w:val="24"/>
                <w:szCs w:val="24"/>
              </w:rPr>
              <w:t xml:space="preserve">     </w:t>
            </w:r>
            <w:r>
              <w:rPr>
                <w:rFonts w:hint="eastAsia" w:ascii="宋体" w:hAnsi="宋体"/>
                <w:b/>
                <w:bCs/>
                <w:color w:val="000000"/>
                <w:sz w:val="24"/>
                <w:szCs w:val="24"/>
              </w:rPr>
              <w:t>容</w:t>
            </w:r>
          </w:p>
        </w:tc>
        <w:tc>
          <w:tcPr>
            <w:tcW w:w="5423" w:type="dxa"/>
            <w:tcBorders>
              <w:righ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bCs/>
                <w:color w:val="000000"/>
                <w:sz w:val="24"/>
                <w:szCs w:val="24"/>
              </w:rPr>
            </w:pPr>
            <w:r>
              <w:rPr>
                <w:rFonts w:hint="eastAsia" w:ascii="宋体" w:hAnsi="宋体"/>
                <w:b/>
                <w:bCs/>
                <w:color w:val="000000"/>
                <w:sz w:val="24"/>
                <w:szCs w:val="24"/>
              </w:rPr>
              <w:t>目 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8"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b w:val="0"/>
                <w:bCs/>
                <w:sz w:val="24"/>
                <w:szCs w:val="24"/>
                <w:lang w:val="en-US"/>
              </w:rPr>
            </w:pPr>
            <w:r>
              <w:rPr>
                <w:rFonts w:hint="eastAsia" w:ascii="宋体" w:hAnsi="宋体"/>
                <w:b w:val="0"/>
                <w:bCs/>
                <w:sz w:val="24"/>
                <w:szCs w:val="24"/>
              </w:rPr>
              <w:t>201</w:t>
            </w:r>
            <w:r>
              <w:rPr>
                <w:rFonts w:hint="eastAsia" w:ascii="宋体" w:hAnsi="宋体"/>
                <w:b w:val="0"/>
                <w:bCs/>
                <w:sz w:val="24"/>
                <w:szCs w:val="24"/>
                <w:lang w:val="en-US" w:eastAsia="zh-CN"/>
              </w:rPr>
              <w:t>9</w:t>
            </w:r>
            <w:r>
              <w:rPr>
                <w:rFonts w:hint="eastAsia" w:ascii="宋体" w:hAnsi="宋体"/>
                <w:b w:val="0"/>
                <w:bCs/>
                <w:sz w:val="24"/>
                <w:szCs w:val="24"/>
              </w:rPr>
              <w:t>年</w:t>
            </w:r>
            <w:r>
              <w:rPr>
                <w:rFonts w:hint="eastAsia" w:ascii="宋体" w:hAnsi="宋体"/>
                <w:b w:val="0"/>
                <w:bCs/>
                <w:sz w:val="24"/>
                <w:szCs w:val="24"/>
                <w:lang w:val="en-US" w:eastAsia="zh-CN"/>
              </w:rPr>
              <w:t>3月27日</w:t>
            </w:r>
          </w:p>
        </w:tc>
        <w:tc>
          <w:tcPr>
            <w:tcW w:w="3570" w:type="dxa"/>
            <w:tcBorders>
              <w:bottom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sz w:val="24"/>
                <w:szCs w:val="24"/>
              </w:rPr>
            </w:pPr>
            <w:r>
              <w:rPr>
                <w:rFonts w:hint="eastAsia"/>
                <w:b w:val="0"/>
                <w:bCs/>
                <w:sz w:val="24"/>
                <w:szCs w:val="24"/>
              </w:rPr>
              <w:t>学习内容（详见OA）：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b w:val="0"/>
                <w:bCs/>
                <w:sz w:val="24"/>
                <w:szCs w:val="24"/>
              </w:rPr>
            </w:pPr>
            <w:r>
              <w:rPr>
                <w:rFonts w:hint="eastAsia" w:ascii="Calibri" w:hAnsi="Calibri" w:eastAsia="宋体" w:cs="宋体"/>
                <w:b w:val="0"/>
                <w:bCs/>
                <w:kern w:val="2"/>
                <w:sz w:val="24"/>
                <w:szCs w:val="24"/>
                <w:lang w:val="en-US" w:eastAsia="zh-CN" w:bidi="ar"/>
              </w:rPr>
              <w:t>《浙江日报》</w:t>
            </w:r>
            <w:r>
              <w:rPr>
                <w:rFonts w:hint="default" w:ascii="Calibri" w:hAnsi="Calibri" w:eastAsia="宋体" w:cs="Times New Roman"/>
                <w:b w:val="0"/>
                <w:bCs/>
                <w:kern w:val="2"/>
                <w:sz w:val="24"/>
                <w:szCs w:val="24"/>
                <w:lang w:val="en-US" w:eastAsia="zh-CN" w:bidi="ar"/>
              </w:rPr>
              <w:t>201</w:t>
            </w:r>
            <w:r>
              <w:rPr>
                <w:rFonts w:hint="eastAsia" w:ascii="Calibri" w:hAnsi="Calibri" w:eastAsia="宋体" w:cs="Times New Roman"/>
                <w:b w:val="0"/>
                <w:bCs/>
                <w:kern w:val="2"/>
                <w:sz w:val="24"/>
                <w:szCs w:val="24"/>
                <w:lang w:val="en-US" w:eastAsia="zh-CN" w:bidi="ar"/>
              </w:rPr>
              <w:t>9</w:t>
            </w:r>
            <w:r>
              <w:rPr>
                <w:rFonts w:hint="eastAsia" w:ascii="Calibri" w:hAnsi="Calibri" w:eastAsia="宋体" w:cs="宋体"/>
                <w:b w:val="0"/>
                <w:bCs/>
                <w:kern w:val="2"/>
                <w:sz w:val="24"/>
                <w:szCs w:val="24"/>
                <w:lang w:val="en-US" w:eastAsia="zh-CN" w:bidi="ar"/>
              </w:rPr>
              <w:t>年3月20日第6版、第8版</w:t>
            </w:r>
            <w:r>
              <w:rPr>
                <w:rFonts w:hint="eastAsia"/>
                <w:b w:val="0"/>
                <w:bCs/>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b w:val="0"/>
                <w:bCs/>
                <w:sz w:val="24"/>
                <w:szCs w:val="24"/>
              </w:rPr>
            </w:pPr>
            <w:r>
              <w:rPr>
                <w:rFonts w:hint="eastAsia"/>
                <w:b w:val="0"/>
                <w:bCs/>
                <w:sz w:val="24"/>
                <w:szCs w:val="24"/>
              </w:rPr>
              <w:t>《最高人民法院工作报告——2019年3月12日在第十三届全国人民代表大会第二次会议上》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sz w:val="24"/>
                <w:szCs w:val="24"/>
                <w:lang w:eastAsia="zh-CN"/>
              </w:rPr>
            </w:pPr>
          </w:p>
        </w:tc>
        <w:tc>
          <w:tcPr>
            <w:tcW w:w="5423" w:type="dxa"/>
            <w:tcBorders>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eastAsiaTheme="minorEastAsia"/>
                <w:sz w:val="24"/>
                <w:szCs w:val="24"/>
                <w:lang w:val="en-US" w:eastAsia="zh-CN"/>
              </w:rPr>
            </w:pPr>
            <w:r>
              <w:rPr>
                <w:rFonts w:hint="eastAsia" w:ascii="宋体" w:hAnsi="宋体"/>
                <w:sz w:val="24"/>
                <w:szCs w:val="24"/>
                <w:lang w:val="en-US" w:eastAsia="zh-CN"/>
              </w:rPr>
              <w:t>通过学习最高人民法院院长周强在2019年3月12日第十三届全国人民代表大会第二次会议上的报告精神，</w:t>
            </w:r>
            <w:r>
              <w:rPr>
                <w:rFonts w:hint="eastAsia" w:ascii="宋体" w:hAnsi="宋体" w:eastAsiaTheme="minorEastAsia"/>
                <w:sz w:val="24"/>
                <w:szCs w:val="24"/>
                <w:lang w:val="en-US" w:eastAsia="zh-CN"/>
              </w:rPr>
              <w:t>我们要</w:t>
            </w:r>
            <w:r>
              <w:rPr>
                <w:rFonts w:hint="eastAsia" w:ascii="宋体" w:hAnsi="宋体"/>
                <w:sz w:val="24"/>
                <w:szCs w:val="24"/>
                <w:lang w:val="en-US" w:eastAsia="zh-CN"/>
              </w:rPr>
              <w:t>深刻理解领会</w:t>
            </w:r>
            <w:r>
              <w:rPr>
                <w:rFonts w:hint="eastAsia" w:ascii="宋体" w:hAnsi="宋体" w:eastAsiaTheme="minorEastAsia"/>
                <w:sz w:val="24"/>
                <w:szCs w:val="24"/>
                <w:lang w:val="en-US" w:eastAsia="zh-CN"/>
              </w:rPr>
              <w:t>做好新时代人民法院工作，使命光荣、责任重大。我们要更加紧密地团结在以习近平同志为核心的党中央周围，高举中国特色社会主义伟大旗帜，深入学习贯彻习近平新时代中国特色社会主义思想，不忘初心、牢记使命，更好发挥人民法院审判职能作用，为决胜全面建成小康社会、实现中华民族伟大复兴的中国梦作出新的更大贡献！</w:t>
            </w:r>
          </w:p>
        </w:tc>
      </w:tr>
    </w:tbl>
    <w:p>
      <w:pPr>
        <w:rPr>
          <w:rFonts w:hint="eastAsia"/>
        </w:rPr>
      </w:pPr>
    </w:p>
    <w:p>
      <w:pPr>
        <w:rPr>
          <w:rFonts w:hint="eastAsia"/>
        </w:rPr>
      </w:pPr>
    </w:p>
    <w:p>
      <w:pPr>
        <w:rPr>
          <w:rFonts w:hint="eastAsia"/>
        </w:rPr>
      </w:pPr>
    </w:p>
    <w:p>
      <w:pPr>
        <w:rPr>
          <w:rFonts w:hint="eastAsia"/>
        </w:rPr>
      </w:pPr>
    </w:p>
    <w:p>
      <w:pPr>
        <w:rPr>
          <w:rFonts w:hint="eastAsia"/>
        </w:rPr>
      </w:pPr>
    </w:p>
    <w:tbl>
      <w:tblPr>
        <w:tblStyle w:val="8"/>
        <w:tblW w:w="998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570"/>
        <w:gridCol w:w="5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时 间</w:t>
            </w:r>
          </w:p>
        </w:tc>
        <w:tc>
          <w:tcPr>
            <w:tcW w:w="3570"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内</w:t>
            </w:r>
            <w:r>
              <w:rPr>
                <w:rFonts w:ascii="宋体" w:hAnsi="宋体"/>
                <w:b/>
                <w:bCs/>
                <w:color w:val="000000"/>
                <w:sz w:val="24"/>
                <w:szCs w:val="24"/>
              </w:rPr>
              <w:t xml:space="preserve">     </w:t>
            </w:r>
            <w:r>
              <w:rPr>
                <w:rFonts w:hint="eastAsia" w:ascii="宋体" w:hAnsi="宋体"/>
                <w:b/>
                <w:bCs/>
                <w:color w:val="000000"/>
                <w:sz w:val="24"/>
                <w:szCs w:val="24"/>
              </w:rPr>
              <w:t>容</w:t>
            </w:r>
          </w:p>
        </w:tc>
        <w:tc>
          <w:tcPr>
            <w:tcW w:w="5423" w:type="dxa"/>
            <w:tcBorders>
              <w:righ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bCs/>
                <w:color w:val="000000"/>
                <w:sz w:val="24"/>
                <w:szCs w:val="24"/>
              </w:rPr>
            </w:pPr>
            <w:r>
              <w:rPr>
                <w:rFonts w:hint="eastAsia" w:ascii="宋体" w:hAnsi="宋体"/>
                <w:b/>
                <w:bCs/>
                <w:color w:val="000000"/>
                <w:sz w:val="24"/>
                <w:szCs w:val="24"/>
              </w:rPr>
              <w:t>目 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8"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sz w:val="24"/>
                <w:szCs w:val="24"/>
                <w:lang w:val="en-US"/>
              </w:rPr>
            </w:pPr>
            <w:r>
              <w:rPr>
                <w:rFonts w:hint="eastAsia" w:ascii="宋体" w:hAnsi="宋体"/>
                <w:b/>
                <w:sz w:val="24"/>
                <w:szCs w:val="24"/>
              </w:rPr>
              <w:t>201</w:t>
            </w:r>
            <w:r>
              <w:rPr>
                <w:rFonts w:hint="eastAsia" w:ascii="宋体" w:hAnsi="宋体"/>
                <w:b/>
                <w:sz w:val="24"/>
                <w:szCs w:val="24"/>
                <w:lang w:val="en-US" w:eastAsia="zh-CN"/>
              </w:rPr>
              <w:t>9</w:t>
            </w:r>
            <w:r>
              <w:rPr>
                <w:rFonts w:hint="eastAsia" w:ascii="宋体" w:hAnsi="宋体"/>
                <w:b/>
                <w:sz w:val="24"/>
                <w:szCs w:val="24"/>
              </w:rPr>
              <w:t>年</w:t>
            </w:r>
            <w:r>
              <w:rPr>
                <w:rFonts w:hint="eastAsia" w:ascii="宋体" w:hAnsi="宋体"/>
                <w:b/>
                <w:sz w:val="24"/>
                <w:szCs w:val="24"/>
                <w:lang w:val="en-US" w:eastAsia="zh-CN"/>
              </w:rPr>
              <w:t>4月10日</w:t>
            </w:r>
          </w:p>
        </w:tc>
        <w:tc>
          <w:tcPr>
            <w:tcW w:w="3570" w:type="dxa"/>
            <w:tcBorders>
              <w:bottom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2" w:firstLineChars="200"/>
              <w:jc w:val="center"/>
              <w:textAlignment w:val="auto"/>
              <w:rPr>
                <w:rFonts w:hint="eastAsia"/>
                <w:b/>
                <w:sz w:val="24"/>
                <w:szCs w:val="24"/>
              </w:rPr>
            </w:pPr>
            <w:r>
              <w:rPr>
                <w:rFonts w:hint="eastAsia"/>
                <w:b/>
                <w:sz w:val="24"/>
                <w:szCs w:val="24"/>
              </w:rPr>
              <w:t>学习内容（详见OA）：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Calibri" w:hAnsi="Calibri" w:eastAsia="宋体" w:cs="宋体"/>
                <w:b w:val="0"/>
                <w:bCs/>
                <w:kern w:val="2"/>
                <w:sz w:val="24"/>
                <w:szCs w:val="24"/>
                <w:lang w:val="en-US" w:eastAsia="zh-CN" w:bidi="ar"/>
              </w:rPr>
            </w:pPr>
            <w:r>
              <w:rPr>
                <w:rFonts w:hint="eastAsia" w:ascii="Calibri" w:hAnsi="Calibri" w:eastAsia="宋体" w:cs="宋体"/>
                <w:b w:val="0"/>
                <w:bCs/>
                <w:kern w:val="2"/>
                <w:sz w:val="24"/>
                <w:szCs w:val="24"/>
                <w:lang w:val="en-US" w:eastAsia="zh-CN" w:bidi="ar"/>
              </w:rPr>
              <w:t>《浙江日报》</w:t>
            </w:r>
            <w:r>
              <w:rPr>
                <w:rFonts w:hint="default" w:ascii="Calibri" w:hAnsi="Calibri" w:eastAsia="宋体" w:cs="Times New Roman"/>
                <w:b w:val="0"/>
                <w:bCs/>
                <w:kern w:val="2"/>
                <w:sz w:val="24"/>
                <w:szCs w:val="24"/>
                <w:lang w:val="en-US" w:eastAsia="zh-CN" w:bidi="ar"/>
              </w:rPr>
              <w:t>201</w:t>
            </w:r>
            <w:r>
              <w:rPr>
                <w:rFonts w:hint="eastAsia" w:ascii="Calibri" w:hAnsi="Calibri" w:eastAsia="宋体" w:cs="Times New Roman"/>
                <w:b w:val="0"/>
                <w:bCs/>
                <w:kern w:val="2"/>
                <w:sz w:val="24"/>
                <w:szCs w:val="24"/>
                <w:lang w:val="en-US" w:eastAsia="zh-CN" w:bidi="ar"/>
              </w:rPr>
              <w:t>9</w:t>
            </w:r>
            <w:r>
              <w:rPr>
                <w:rFonts w:hint="eastAsia" w:ascii="Calibri" w:hAnsi="Calibri" w:eastAsia="宋体" w:cs="宋体"/>
                <w:b w:val="0"/>
                <w:bCs/>
                <w:kern w:val="2"/>
                <w:sz w:val="24"/>
                <w:szCs w:val="24"/>
                <w:lang w:val="en-US" w:eastAsia="zh-CN" w:bidi="ar"/>
              </w:rPr>
              <w:t>年3月26日第9版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b w:val="0"/>
                <w:bCs/>
                <w:sz w:val="24"/>
                <w:szCs w:val="24"/>
                <w:lang w:eastAsia="zh-CN"/>
              </w:rPr>
            </w:pPr>
            <w:r>
              <w:rPr>
                <w:rFonts w:hint="eastAsia"/>
                <w:b w:val="0"/>
                <w:bCs/>
                <w:sz w:val="24"/>
                <w:szCs w:val="24"/>
              </w:rPr>
              <w:t>《坚定高质量发展的信心和定力》</w:t>
            </w:r>
          </w:p>
        </w:tc>
        <w:tc>
          <w:tcPr>
            <w:tcW w:w="5423" w:type="dxa"/>
            <w:tcBorders>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eastAsiaTheme="minorEastAsia"/>
                <w:sz w:val="24"/>
                <w:szCs w:val="24"/>
                <w:lang w:val="en-US" w:eastAsia="zh-CN"/>
              </w:rPr>
            </w:pPr>
            <w:r>
              <w:rPr>
                <w:rFonts w:hint="eastAsia" w:ascii="宋体" w:hAnsi="宋体" w:eastAsiaTheme="minorEastAsia"/>
                <w:sz w:val="24"/>
                <w:szCs w:val="24"/>
                <w:lang w:val="en-US" w:eastAsia="zh-CN"/>
              </w:rPr>
              <w:t>今年全国两会李克强总理所作的政府工作报告提出，发展应该是科学发展和高质量发展。当前，国际国内环境复杂多变，不确定性因素增加，经济发展面临着较大的下行压力，但我国仍处于并将长期处于重要战略机遇期，经济长期向好态势不会改变。浙江经济外向度高，受外部环境变化的冲击影响大，但经过改革开放40多年的发展，积累了坚实的经济基础和应对风险挑战的丰富经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eastAsiaTheme="minorEastAsia"/>
                <w:sz w:val="24"/>
                <w:szCs w:val="24"/>
                <w:lang w:val="en-US" w:eastAsia="zh-CN"/>
              </w:rPr>
            </w:pPr>
            <w:r>
              <w:rPr>
                <w:rFonts w:hint="eastAsia" w:ascii="宋体" w:hAnsi="宋体"/>
                <w:sz w:val="24"/>
                <w:szCs w:val="24"/>
                <w:lang w:val="en-US" w:eastAsia="zh-CN"/>
              </w:rPr>
              <w:t>通过学习，我们要理解领悟</w:t>
            </w:r>
            <w:r>
              <w:rPr>
                <w:rFonts w:hint="eastAsia" w:ascii="宋体" w:hAnsi="宋体" w:eastAsiaTheme="minorEastAsia"/>
                <w:sz w:val="24"/>
                <w:szCs w:val="24"/>
                <w:lang w:val="en-US" w:eastAsia="zh-CN"/>
              </w:rPr>
              <w:t>只要我们深刻把握、全面用好发展的重要战略机遇期，坚持底线思维，坚定信心、保持定力，化挑战为机遇、变压力为动力，就一定能战胜各种艰难险阻，扎实推进经济稳步迈向高质量发展。</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8"/>
        <w:tblW w:w="998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570"/>
        <w:gridCol w:w="5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时 间</w:t>
            </w:r>
          </w:p>
        </w:tc>
        <w:tc>
          <w:tcPr>
            <w:tcW w:w="3570"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内</w:t>
            </w:r>
            <w:r>
              <w:rPr>
                <w:rFonts w:ascii="宋体" w:hAnsi="宋体"/>
                <w:b/>
                <w:bCs/>
                <w:color w:val="000000"/>
                <w:sz w:val="24"/>
                <w:szCs w:val="24"/>
              </w:rPr>
              <w:t xml:space="preserve">     </w:t>
            </w:r>
            <w:r>
              <w:rPr>
                <w:rFonts w:hint="eastAsia" w:ascii="宋体" w:hAnsi="宋体"/>
                <w:b/>
                <w:bCs/>
                <w:color w:val="000000"/>
                <w:sz w:val="24"/>
                <w:szCs w:val="24"/>
              </w:rPr>
              <w:t>容</w:t>
            </w:r>
          </w:p>
        </w:tc>
        <w:tc>
          <w:tcPr>
            <w:tcW w:w="5423" w:type="dxa"/>
            <w:tcBorders>
              <w:righ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bCs/>
                <w:color w:val="000000"/>
                <w:sz w:val="24"/>
                <w:szCs w:val="24"/>
              </w:rPr>
            </w:pPr>
            <w:r>
              <w:rPr>
                <w:rFonts w:hint="eastAsia" w:ascii="宋体" w:hAnsi="宋体"/>
                <w:b/>
                <w:bCs/>
                <w:color w:val="000000"/>
                <w:sz w:val="24"/>
                <w:szCs w:val="24"/>
              </w:rPr>
              <w:t>目 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8"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sz w:val="24"/>
                <w:szCs w:val="24"/>
                <w:lang w:val="en-US"/>
              </w:rPr>
            </w:pPr>
            <w:r>
              <w:rPr>
                <w:rFonts w:hint="eastAsia" w:ascii="宋体" w:hAnsi="宋体"/>
                <w:b/>
                <w:sz w:val="24"/>
                <w:szCs w:val="24"/>
              </w:rPr>
              <w:t>201</w:t>
            </w:r>
            <w:r>
              <w:rPr>
                <w:rFonts w:hint="eastAsia" w:ascii="宋体" w:hAnsi="宋体"/>
                <w:b/>
                <w:sz w:val="24"/>
                <w:szCs w:val="24"/>
                <w:lang w:val="en-US" w:eastAsia="zh-CN"/>
              </w:rPr>
              <w:t>9</w:t>
            </w:r>
            <w:r>
              <w:rPr>
                <w:rFonts w:hint="eastAsia" w:ascii="宋体" w:hAnsi="宋体"/>
                <w:b/>
                <w:sz w:val="24"/>
                <w:szCs w:val="24"/>
              </w:rPr>
              <w:t>年</w:t>
            </w:r>
            <w:r>
              <w:rPr>
                <w:rFonts w:hint="eastAsia" w:ascii="宋体" w:hAnsi="宋体"/>
                <w:b/>
                <w:sz w:val="24"/>
                <w:szCs w:val="24"/>
                <w:lang w:val="en-US" w:eastAsia="zh-CN"/>
              </w:rPr>
              <w:t>4月24日</w:t>
            </w:r>
          </w:p>
        </w:tc>
        <w:tc>
          <w:tcPr>
            <w:tcW w:w="3570" w:type="dxa"/>
            <w:tcBorders>
              <w:bottom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2" w:firstLineChars="200"/>
              <w:jc w:val="center"/>
              <w:textAlignment w:val="auto"/>
              <w:rPr>
                <w:rFonts w:hint="eastAsia"/>
                <w:b/>
                <w:sz w:val="24"/>
                <w:szCs w:val="24"/>
              </w:rPr>
            </w:pPr>
            <w:r>
              <w:rPr>
                <w:rFonts w:hint="eastAsia"/>
                <w:b/>
                <w:sz w:val="24"/>
                <w:szCs w:val="24"/>
              </w:rPr>
              <w:t>学习内容（详见OA）：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Calibri" w:hAnsi="Calibri" w:eastAsia="宋体" w:cs="宋体"/>
                <w:b w:val="0"/>
                <w:bCs/>
                <w:kern w:val="2"/>
                <w:sz w:val="24"/>
                <w:szCs w:val="24"/>
                <w:lang w:val="en-US" w:eastAsia="zh-CN" w:bidi="ar"/>
              </w:rPr>
            </w:pPr>
            <w:r>
              <w:rPr>
                <w:rFonts w:hint="eastAsia" w:ascii="Calibri" w:hAnsi="Calibri" w:eastAsia="宋体" w:cs="宋体"/>
                <w:b w:val="0"/>
                <w:bCs/>
                <w:kern w:val="2"/>
                <w:sz w:val="24"/>
                <w:szCs w:val="24"/>
                <w:lang w:val="en-US" w:eastAsia="zh-CN" w:bidi="ar"/>
              </w:rPr>
              <w:t>《浙江日报》</w:t>
            </w:r>
            <w:r>
              <w:rPr>
                <w:rFonts w:hint="default" w:ascii="Calibri" w:hAnsi="Calibri" w:eastAsia="宋体" w:cs="Times New Roman"/>
                <w:b w:val="0"/>
                <w:bCs/>
                <w:kern w:val="2"/>
                <w:sz w:val="24"/>
                <w:szCs w:val="24"/>
                <w:lang w:val="en-US" w:eastAsia="zh-CN" w:bidi="ar"/>
              </w:rPr>
              <w:t>201</w:t>
            </w:r>
            <w:r>
              <w:rPr>
                <w:rFonts w:hint="eastAsia" w:ascii="Calibri" w:hAnsi="Calibri" w:eastAsia="宋体" w:cs="Times New Roman"/>
                <w:b w:val="0"/>
                <w:bCs/>
                <w:kern w:val="2"/>
                <w:sz w:val="24"/>
                <w:szCs w:val="24"/>
                <w:lang w:val="en-US" w:eastAsia="zh-CN" w:bidi="ar"/>
              </w:rPr>
              <w:t>9</w:t>
            </w:r>
            <w:r>
              <w:rPr>
                <w:rFonts w:hint="eastAsia" w:ascii="Calibri" w:hAnsi="Calibri" w:eastAsia="宋体" w:cs="宋体"/>
                <w:b w:val="0"/>
                <w:bCs/>
                <w:kern w:val="2"/>
                <w:sz w:val="24"/>
                <w:szCs w:val="24"/>
                <w:lang w:val="en-US" w:eastAsia="zh-CN" w:bidi="ar"/>
              </w:rPr>
              <w:t>年4月22日第5版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b w:val="0"/>
                <w:bCs/>
                <w:sz w:val="24"/>
                <w:szCs w:val="24"/>
              </w:rPr>
            </w:pPr>
            <w:r>
              <w:rPr>
                <w:rFonts w:hint="eastAsia"/>
                <w:b w:val="0"/>
                <w:bCs/>
                <w:sz w:val="24"/>
                <w:szCs w:val="24"/>
                <w:lang w:eastAsia="zh-CN"/>
              </w:rPr>
              <w:t>《</w:t>
            </w:r>
            <w:r>
              <w:rPr>
                <w:rFonts w:hint="eastAsia"/>
                <w:b w:val="0"/>
                <w:bCs/>
                <w:sz w:val="24"/>
                <w:szCs w:val="24"/>
              </w:rPr>
              <w:t>中共中央办公厅印发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eastAsiaTheme="minorEastAsia"/>
                <w:b w:val="0"/>
                <w:bCs/>
                <w:sz w:val="24"/>
                <w:szCs w:val="24"/>
                <w:lang w:val="en-US" w:eastAsia="zh-CN"/>
              </w:rPr>
            </w:pPr>
            <w:r>
              <w:rPr>
                <w:rFonts w:hint="eastAsia"/>
                <w:b w:val="0"/>
                <w:bCs/>
                <w:sz w:val="24"/>
                <w:szCs w:val="24"/>
                <w:lang w:val="en-US" w:eastAsia="zh-CN"/>
              </w:rPr>
              <w:t>&lt;</w:t>
            </w:r>
            <w:r>
              <w:rPr>
                <w:rFonts w:hint="eastAsia"/>
                <w:b w:val="0"/>
                <w:bCs/>
                <w:sz w:val="24"/>
                <w:szCs w:val="24"/>
              </w:rPr>
              <w:t>党政领导干部考核工作条例</w:t>
            </w:r>
            <w:r>
              <w:rPr>
                <w:rFonts w:hint="eastAsia"/>
                <w:b w:val="0"/>
                <w:bCs/>
                <w:sz w:val="24"/>
                <w:szCs w:val="24"/>
                <w:lang w:val="en-US" w:eastAsia="zh-CN"/>
              </w:rPr>
              <w:t>&gt;</w:t>
            </w:r>
            <w:r>
              <w:rPr>
                <w:rFonts w:hint="eastAsia"/>
                <w:b w:val="0"/>
                <w:bCs/>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b w:val="0"/>
                <w:bCs/>
                <w:sz w:val="24"/>
                <w:szCs w:val="24"/>
                <w:lang w:eastAsia="zh-CN"/>
              </w:rPr>
            </w:pPr>
          </w:p>
        </w:tc>
        <w:tc>
          <w:tcPr>
            <w:tcW w:w="5423" w:type="dxa"/>
            <w:tcBorders>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eastAsiaTheme="minorEastAsia"/>
                <w:sz w:val="24"/>
                <w:szCs w:val="24"/>
                <w:lang w:val="en-US" w:eastAsia="zh-CN"/>
              </w:rPr>
            </w:pPr>
            <w:r>
              <w:rPr>
                <w:rFonts w:hint="eastAsia" w:ascii="宋体" w:hAnsi="宋体" w:eastAsiaTheme="minorEastAsia"/>
                <w:sz w:val="24"/>
                <w:szCs w:val="24"/>
                <w:lang w:val="en-US" w:eastAsia="zh-CN"/>
              </w:rPr>
              <w:t>干部考核是坚持和加强党的全面领导、推动党中央决策部署贯彻落实的重要举措，是激励干部担当作为、促进事业发展的重要抓手。《干部考核条例》以习近平新时代中国特色社会主义思想为指导，落实新时代党的建设总要求和新时代党的组织路线，为做好新时代干部考核工作提供了基本遵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eastAsiaTheme="minorEastAsia"/>
                <w:sz w:val="24"/>
                <w:szCs w:val="24"/>
                <w:lang w:val="en-US" w:eastAsia="zh-CN"/>
              </w:rPr>
            </w:pPr>
            <w:r>
              <w:rPr>
                <w:rFonts w:hint="eastAsia" w:ascii="宋体" w:hAnsi="宋体"/>
                <w:sz w:val="24"/>
                <w:szCs w:val="24"/>
                <w:lang w:val="en-US" w:eastAsia="zh-CN"/>
              </w:rPr>
              <w:t>通过学习，要深刻理解</w:t>
            </w:r>
            <w:r>
              <w:rPr>
                <w:rFonts w:hint="eastAsia" w:ascii="宋体" w:hAnsi="宋体" w:eastAsiaTheme="minorEastAsia"/>
                <w:sz w:val="24"/>
                <w:szCs w:val="24"/>
                <w:lang w:val="en-US" w:eastAsia="zh-CN"/>
              </w:rPr>
              <w:t>《干部考核条例》的颁布实施，对于进一步发挥干部考核的指挥棒、风向标、助推器作用，激励引导广大干部以更好的状态、更实的作风贯彻落实党中央决策部署，推动全党统一意志、统一行动、步调一致前进，具有重要意义。</w:t>
            </w:r>
          </w:p>
        </w:tc>
      </w:tr>
    </w:tbl>
    <w:p>
      <w:pPr>
        <w:rPr>
          <w:rFonts w:hint="eastAsia"/>
        </w:rPr>
      </w:pPr>
    </w:p>
    <w:p>
      <w:pPr>
        <w:rPr>
          <w:rFonts w:hint="eastAsia"/>
        </w:rPr>
      </w:pPr>
    </w:p>
    <w:p>
      <w:pPr>
        <w:rPr>
          <w:rFonts w:hint="eastAsia"/>
        </w:rPr>
      </w:pPr>
    </w:p>
    <w:p>
      <w:pPr>
        <w:rPr>
          <w:rFonts w:hint="eastAsia"/>
        </w:rPr>
      </w:pPr>
    </w:p>
    <w:p>
      <w:pPr>
        <w:rPr>
          <w:rFonts w:hint="eastAsia"/>
        </w:rPr>
      </w:pPr>
    </w:p>
    <w:tbl>
      <w:tblPr>
        <w:tblStyle w:val="8"/>
        <w:tblW w:w="998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570"/>
        <w:gridCol w:w="5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时 间</w:t>
            </w:r>
          </w:p>
        </w:tc>
        <w:tc>
          <w:tcPr>
            <w:tcW w:w="3570"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内</w:t>
            </w:r>
            <w:r>
              <w:rPr>
                <w:rFonts w:ascii="宋体" w:hAnsi="宋体"/>
                <w:b/>
                <w:bCs/>
                <w:color w:val="000000"/>
                <w:sz w:val="24"/>
                <w:szCs w:val="24"/>
              </w:rPr>
              <w:t xml:space="preserve">     </w:t>
            </w:r>
            <w:r>
              <w:rPr>
                <w:rFonts w:hint="eastAsia" w:ascii="宋体" w:hAnsi="宋体"/>
                <w:b/>
                <w:bCs/>
                <w:color w:val="000000"/>
                <w:sz w:val="24"/>
                <w:szCs w:val="24"/>
              </w:rPr>
              <w:t>容</w:t>
            </w:r>
          </w:p>
        </w:tc>
        <w:tc>
          <w:tcPr>
            <w:tcW w:w="5423" w:type="dxa"/>
            <w:tcBorders>
              <w:righ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bCs/>
                <w:color w:val="000000"/>
                <w:sz w:val="24"/>
                <w:szCs w:val="24"/>
              </w:rPr>
            </w:pPr>
            <w:r>
              <w:rPr>
                <w:rFonts w:hint="eastAsia" w:ascii="宋体" w:hAnsi="宋体"/>
                <w:b/>
                <w:bCs/>
                <w:color w:val="000000"/>
                <w:sz w:val="24"/>
                <w:szCs w:val="24"/>
              </w:rPr>
              <w:t>目 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8"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sz w:val="24"/>
                <w:szCs w:val="24"/>
                <w:lang w:val="en-US"/>
              </w:rPr>
            </w:pPr>
            <w:r>
              <w:rPr>
                <w:rFonts w:hint="eastAsia" w:ascii="宋体" w:hAnsi="宋体"/>
                <w:b/>
                <w:sz w:val="24"/>
                <w:szCs w:val="24"/>
              </w:rPr>
              <w:t>201</w:t>
            </w:r>
            <w:r>
              <w:rPr>
                <w:rFonts w:hint="eastAsia" w:ascii="宋体" w:hAnsi="宋体"/>
                <w:b/>
                <w:sz w:val="24"/>
                <w:szCs w:val="24"/>
                <w:lang w:val="en-US" w:eastAsia="zh-CN"/>
              </w:rPr>
              <w:t>9</w:t>
            </w:r>
            <w:r>
              <w:rPr>
                <w:rFonts w:hint="eastAsia" w:ascii="宋体" w:hAnsi="宋体"/>
                <w:b/>
                <w:sz w:val="24"/>
                <w:szCs w:val="24"/>
              </w:rPr>
              <w:t>年</w:t>
            </w:r>
            <w:r>
              <w:rPr>
                <w:rFonts w:hint="eastAsia" w:ascii="宋体" w:hAnsi="宋体"/>
                <w:b/>
                <w:sz w:val="24"/>
                <w:szCs w:val="24"/>
                <w:lang w:val="en-US" w:eastAsia="zh-CN"/>
              </w:rPr>
              <w:t>5月8日</w:t>
            </w:r>
          </w:p>
        </w:tc>
        <w:tc>
          <w:tcPr>
            <w:tcW w:w="3570" w:type="dxa"/>
            <w:tcBorders>
              <w:bottom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2" w:firstLineChars="200"/>
              <w:jc w:val="center"/>
              <w:textAlignment w:val="auto"/>
              <w:rPr>
                <w:rFonts w:hint="eastAsia"/>
                <w:b/>
                <w:sz w:val="24"/>
                <w:szCs w:val="24"/>
              </w:rPr>
            </w:pPr>
            <w:r>
              <w:rPr>
                <w:rFonts w:hint="eastAsia"/>
                <w:b/>
                <w:sz w:val="24"/>
                <w:szCs w:val="24"/>
              </w:rPr>
              <w:t>学习内容（详见OA）：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Calibri" w:hAnsi="Calibri" w:eastAsia="宋体" w:cs="宋体"/>
                <w:b w:val="0"/>
                <w:bCs/>
                <w:kern w:val="2"/>
                <w:sz w:val="24"/>
                <w:szCs w:val="24"/>
                <w:lang w:val="en-US" w:eastAsia="zh-CN" w:bidi="ar"/>
              </w:rPr>
            </w:pPr>
            <w:r>
              <w:rPr>
                <w:rFonts w:hint="eastAsia" w:ascii="Calibri" w:hAnsi="Calibri" w:eastAsia="宋体" w:cs="宋体"/>
                <w:b w:val="0"/>
                <w:bCs/>
                <w:kern w:val="2"/>
                <w:sz w:val="24"/>
                <w:szCs w:val="24"/>
                <w:lang w:val="en-US" w:eastAsia="zh-CN" w:bidi="ar"/>
              </w:rPr>
              <w:t>《浙江日报》</w:t>
            </w:r>
            <w:r>
              <w:rPr>
                <w:rFonts w:hint="default" w:ascii="Calibri" w:hAnsi="Calibri" w:eastAsia="宋体" w:cs="Times New Roman"/>
                <w:b w:val="0"/>
                <w:bCs/>
                <w:kern w:val="2"/>
                <w:sz w:val="24"/>
                <w:szCs w:val="24"/>
                <w:lang w:val="en-US" w:eastAsia="zh-CN" w:bidi="ar"/>
              </w:rPr>
              <w:t>201</w:t>
            </w:r>
            <w:r>
              <w:rPr>
                <w:rFonts w:hint="eastAsia" w:ascii="Calibri" w:hAnsi="Calibri" w:eastAsia="宋体" w:cs="Times New Roman"/>
                <w:b w:val="0"/>
                <w:bCs/>
                <w:kern w:val="2"/>
                <w:sz w:val="24"/>
                <w:szCs w:val="24"/>
                <w:lang w:val="en-US" w:eastAsia="zh-CN" w:bidi="ar"/>
              </w:rPr>
              <w:t>9</w:t>
            </w:r>
            <w:r>
              <w:rPr>
                <w:rFonts w:hint="eastAsia" w:ascii="Calibri" w:hAnsi="Calibri" w:eastAsia="宋体" w:cs="宋体"/>
                <w:b w:val="0"/>
                <w:bCs/>
                <w:kern w:val="2"/>
                <w:sz w:val="24"/>
                <w:szCs w:val="24"/>
                <w:lang w:val="en-US" w:eastAsia="zh-CN" w:bidi="ar"/>
              </w:rPr>
              <w:t>年5月6日第4版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eastAsiaTheme="minorEastAsia"/>
                <w:b w:val="0"/>
                <w:bCs/>
                <w:sz w:val="24"/>
                <w:szCs w:val="24"/>
                <w:lang w:val="en-US" w:eastAsia="zh-CN"/>
              </w:rPr>
            </w:pPr>
            <w:r>
              <w:rPr>
                <w:rFonts w:hint="eastAsia"/>
                <w:b w:val="0"/>
                <w:bCs/>
                <w:sz w:val="24"/>
                <w:szCs w:val="24"/>
                <w:lang w:eastAsia="zh-CN"/>
              </w:rPr>
              <w:t>《中共中央国务院关于建立健全城乡融合发展体制机制和政策体系的意见</w:t>
            </w:r>
            <w:r>
              <w:rPr>
                <w:rFonts w:hint="eastAsia"/>
                <w:b w:val="0"/>
                <w:bCs/>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b w:val="0"/>
                <w:bCs/>
                <w:sz w:val="24"/>
                <w:szCs w:val="24"/>
                <w:lang w:eastAsia="zh-CN"/>
              </w:rPr>
            </w:pPr>
          </w:p>
        </w:tc>
        <w:tc>
          <w:tcPr>
            <w:tcW w:w="5423" w:type="dxa"/>
            <w:tcBorders>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建立健全城乡融合发展体制机制和政策体系，是党的十九大作出的重大决策部署。改革开放特别是党的十八大以来，我国在统筹城乡发展、推进新型城镇化方面取得了显著进展，但城乡要素流动不顺畅、公共资源配置不合理等问题依然突出，影响城乡融合发展的体制机制障碍尚未根本消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eastAsiaTheme="minorEastAsia"/>
                <w:sz w:val="24"/>
                <w:szCs w:val="24"/>
                <w:lang w:val="en-US" w:eastAsia="zh-CN"/>
              </w:rPr>
            </w:pPr>
            <w:r>
              <w:rPr>
                <w:rFonts w:hint="eastAsia" w:ascii="宋体" w:hAnsi="宋体"/>
                <w:sz w:val="24"/>
                <w:szCs w:val="24"/>
                <w:lang w:val="en-US" w:eastAsia="zh-CN"/>
              </w:rPr>
              <w:t>通过学习，要深刻理解</w:t>
            </w:r>
            <w:r>
              <w:rPr>
                <w:rFonts w:hint="eastAsia" w:ascii="宋体" w:hAnsi="宋体" w:eastAsiaTheme="minorEastAsia"/>
                <w:sz w:val="24"/>
                <w:szCs w:val="24"/>
                <w:lang w:val="en-US" w:eastAsia="zh-CN"/>
              </w:rPr>
              <w:t>《</w:t>
            </w:r>
            <w:r>
              <w:rPr>
                <w:rFonts w:hint="eastAsia" w:ascii="宋体" w:hAnsi="宋体"/>
                <w:sz w:val="24"/>
                <w:szCs w:val="24"/>
                <w:lang w:val="en-US" w:eastAsia="zh-CN"/>
              </w:rPr>
              <w:t>意见</w:t>
            </w:r>
            <w:r>
              <w:rPr>
                <w:rFonts w:hint="eastAsia" w:ascii="宋体" w:hAnsi="宋体" w:eastAsiaTheme="minorEastAsia"/>
                <w:sz w:val="24"/>
                <w:szCs w:val="24"/>
                <w:lang w:val="en-US" w:eastAsia="zh-CN"/>
              </w:rPr>
              <w:t>》的颁布实施，对于为重塑新型城乡关系，走城乡融合发展之路，促进乡村振兴和农业农村现代化，</w:t>
            </w:r>
            <w:r>
              <w:rPr>
                <w:rFonts w:hint="eastAsia" w:ascii="宋体" w:hAnsi="宋体"/>
                <w:sz w:val="24"/>
                <w:szCs w:val="24"/>
                <w:lang w:val="en-US" w:eastAsia="zh-CN"/>
              </w:rPr>
              <w:t>在</w:t>
            </w:r>
            <w:r>
              <w:rPr>
                <w:rFonts w:hint="eastAsia" w:ascii="宋体" w:hAnsi="宋体" w:eastAsiaTheme="minorEastAsia"/>
                <w:sz w:val="24"/>
                <w:szCs w:val="24"/>
                <w:lang w:val="en-US" w:eastAsia="zh-CN"/>
              </w:rPr>
              <w:t>健全乡村医疗卫生服务体系</w:t>
            </w:r>
            <w:r>
              <w:rPr>
                <w:rFonts w:hint="eastAsia" w:ascii="宋体" w:hAnsi="宋体"/>
                <w:sz w:val="24"/>
                <w:szCs w:val="24"/>
                <w:lang w:val="en-US" w:eastAsia="zh-CN"/>
              </w:rPr>
              <w:t>等方面，</w:t>
            </w:r>
            <w:r>
              <w:rPr>
                <w:rFonts w:hint="eastAsia" w:ascii="宋体" w:hAnsi="宋体" w:eastAsiaTheme="minorEastAsia"/>
                <w:sz w:val="24"/>
                <w:szCs w:val="24"/>
                <w:lang w:val="en-US" w:eastAsia="zh-CN"/>
              </w:rPr>
              <w:t>具有重要意义。</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8"/>
        <w:tblW w:w="998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570"/>
        <w:gridCol w:w="5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时 间</w:t>
            </w:r>
          </w:p>
        </w:tc>
        <w:tc>
          <w:tcPr>
            <w:tcW w:w="3570"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内</w:t>
            </w:r>
            <w:r>
              <w:rPr>
                <w:rFonts w:ascii="宋体" w:hAnsi="宋体"/>
                <w:b/>
                <w:bCs/>
                <w:color w:val="000000"/>
                <w:sz w:val="24"/>
                <w:szCs w:val="24"/>
              </w:rPr>
              <w:t xml:space="preserve">     </w:t>
            </w:r>
            <w:r>
              <w:rPr>
                <w:rFonts w:hint="eastAsia" w:ascii="宋体" w:hAnsi="宋体"/>
                <w:b/>
                <w:bCs/>
                <w:color w:val="000000"/>
                <w:sz w:val="24"/>
                <w:szCs w:val="24"/>
              </w:rPr>
              <w:t>容</w:t>
            </w:r>
          </w:p>
        </w:tc>
        <w:tc>
          <w:tcPr>
            <w:tcW w:w="5423" w:type="dxa"/>
            <w:tcBorders>
              <w:righ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bCs/>
                <w:color w:val="000000"/>
                <w:sz w:val="24"/>
                <w:szCs w:val="24"/>
              </w:rPr>
            </w:pPr>
            <w:r>
              <w:rPr>
                <w:rFonts w:hint="eastAsia" w:ascii="宋体" w:hAnsi="宋体"/>
                <w:b/>
                <w:bCs/>
                <w:color w:val="000000"/>
                <w:sz w:val="24"/>
                <w:szCs w:val="24"/>
              </w:rPr>
              <w:t>目 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8"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sz w:val="24"/>
                <w:szCs w:val="24"/>
                <w:lang w:val="en-US"/>
              </w:rPr>
            </w:pPr>
            <w:r>
              <w:rPr>
                <w:rFonts w:hint="eastAsia" w:ascii="宋体" w:hAnsi="宋体"/>
                <w:b/>
                <w:sz w:val="24"/>
                <w:szCs w:val="24"/>
              </w:rPr>
              <w:t>201</w:t>
            </w:r>
            <w:r>
              <w:rPr>
                <w:rFonts w:hint="eastAsia" w:ascii="宋体" w:hAnsi="宋体"/>
                <w:b/>
                <w:sz w:val="24"/>
                <w:szCs w:val="24"/>
                <w:lang w:val="en-US" w:eastAsia="zh-CN"/>
              </w:rPr>
              <w:t>9</w:t>
            </w:r>
            <w:r>
              <w:rPr>
                <w:rFonts w:hint="eastAsia" w:ascii="宋体" w:hAnsi="宋体"/>
                <w:b/>
                <w:sz w:val="24"/>
                <w:szCs w:val="24"/>
              </w:rPr>
              <w:t>年</w:t>
            </w:r>
            <w:r>
              <w:rPr>
                <w:rFonts w:hint="eastAsia" w:ascii="宋体" w:hAnsi="宋体"/>
                <w:b/>
                <w:sz w:val="24"/>
                <w:szCs w:val="24"/>
                <w:lang w:val="en-US" w:eastAsia="zh-CN"/>
              </w:rPr>
              <w:t>5月22日</w:t>
            </w:r>
          </w:p>
        </w:tc>
        <w:tc>
          <w:tcPr>
            <w:tcW w:w="3570" w:type="dxa"/>
            <w:tcBorders>
              <w:bottom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2" w:firstLineChars="200"/>
              <w:jc w:val="center"/>
              <w:textAlignment w:val="auto"/>
              <w:rPr>
                <w:rFonts w:hint="eastAsia"/>
                <w:b/>
                <w:sz w:val="24"/>
                <w:szCs w:val="24"/>
              </w:rPr>
            </w:pPr>
            <w:r>
              <w:rPr>
                <w:rFonts w:hint="eastAsia"/>
                <w:b/>
                <w:sz w:val="24"/>
                <w:szCs w:val="24"/>
              </w:rPr>
              <w:t>学习内容（详见OA）：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Calibri" w:hAnsi="Calibri" w:eastAsia="宋体" w:cs="宋体"/>
                <w:b w:val="0"/>
                <w:bCs/>
                <w:kern w:val="2"/>
                <w:sz w:val="24"/>
                <w:szCs w:val="24"/>
                <w:lang w:val="en-US" w:eastAsia="zh-CN" w:bidi="ar"/>
              </w:rPr>
            </w:pPr>
            <w:r>
              <w:rPr>
                <w:rFonts w:hint="eastAsia" w:ascii="Calibri" w:hAnsi="Calibri" w:eastAsia="宋体" w:cs="宋体"/>
                <w:b w:val="0"/>
                <w:bCs/>
                <w:kern w:val="2"/>
                <w:sz w:val="24"/>
                <w:szCs w:val="24"/>
                <w:lang w:val="en-US" w:eastAsia="zh-CN" w:bidi="ar"/>
              </w:rPr>
              <w:t>《浙江日报》</w:t>
            </w:r>
            <w:r>
              <w:rPr>
                <w:rFonts w:hint="default" w:ascii="Calibri" w:hAnsi="Calibri" w:eastAsia="宋体" w:cs="Times New Roman"/>
                <w:b w:val="0"/>
                <w:bCs/>
                <w:kern w:val="2"/>
                <w:sz w:val="24"/>
                <w:szCs w:val="24"/>
                <w:lang w:val="en-US" w:eastAsia="zh-CN" w:bidi="ar"/>
              </w:rPr>
              <w:t>201</w:t>
            </w:r>
            <w:r>
              <w:rPr>
                <w:rFonts w:hint="eastAsia" w:ascii="Calibri" w:hAnsi="Calibri" w:eastAsia="宋体" w:cs="Times New Roman"/>
                <w:b w:val="0"/>
                <w:bCs/>
                <w:kern w:val="2"/>
                <w:sz w:val="24"/>
                <w:szCs w:val="24"/>
                <w:lang w:val="en-US" w:eastAsia="zh-CN" w:bidi="ar"/>
              </w:rPr>
              <w:t>9</w:t>
            </w:r>
            <w:r>
              <w:rPr>
                <w:rFonts w:hint="eastAsia" w:ascii="Calibri" w:hAnsi="Calibri" w:eastAsia="宋体" w:cs="宋体"/>
                <w:b w:val="0"/>
                <w:bCs/>
                <w:kern w:val="2"/>
                <w:sz w:val="24"/>
                <w:szCs w:val="24"/>
                <w:lang w:val="en-US" w:eastAsia="zh-CN" w:bidi="ar"/>
              </w:rPr>
              <w:t>年5月16日第3版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eastAsiaTheme="minorEastAsia"/>
                <w:b w:val="0"/>
                <w:bCs/>
                <w:sz w:val="24"/>
                <w:szCs w:val="24"/>
                <w:lang w:val="en-US" w:eastAsia="zh-CN"/>
              </w:rPr>
            </w:pPr>
            <w:r>
              <w:rPr>
                <w:rFonts w:hint="eastAsia"/>
                <w:b w:val="0"/>
                <w:bCs/>
                <w:sz w:val="24"/>
                <w:szCs w:val="24"/>
                <w:lang w:eastAsia="zh-CN"/>
              </w:rPr>
              <w:t>《深化文明交流互鉴　共建亚洲命运共同体——在亚洲文明对话大会开幕式上的主旨演讲</w:t>
            </w:r>
            <w:r>
              <w:rPr>
                <w:rFonts w:hint="eastAsia"/>
                <w:b w:val="0"/>
                <w:bCs/>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b w:val="0"/>
                <w:bCs/>
                <w:sz w:val="24"/>
                <w:szCs w:val="24"/>
                <w:lang w:eastAsia="zh-CN"/>
              </w:rPr>
            </w:pPr>
          </w:p>
        </w:tc>
        <w:tc>
          <w:tcPr>
            <w:tcW w:w="5423" w:type="dxa"/>
            <w:tcBorders>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通过学习，我们要深刻理解领会中华民族的生存和发展理念：亲仁善邻、协和万邦是中华文明一贯的处世之道，惠民利民、安民富民是中华文明鲜明的价值导向，革故鼎新、与时俱进是中华文明永恒的精神气质，道法自然、天人合一是中华文明内在的生存理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eastAsiaTheme="minorEastAsia"/>
                <w:sz w:val="24"/>
                <w:szCs w:val="24"/>
                <w:lang w:val="en-US" w:eastAsia="zh-CN"/>
              </w:rPr>
            </w:pPr>
            <w:r>
              <w:rPr>
                <w:rFonts w:hint="eastAsia" w:ascii="宋体" w:hAnsi="宋体"/>
                <w:sz w:val="24"/>
                <w:szCs w:val="24"/>
                <w:lang w:val="en-US" w:eastAsia="zh-CN"/>
              </w:rPr>
              <w:t>通过学习，我们也要更加坚定一个信念并对未来充满信心：今日之中国，不仅是中国之中国，而且是亚洲之中国、世界之中国。未来之中国，必将以更加开放的姿态拥抱世界、以更有活力的文明成就贡献世界。</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8"/>
        <w:tblW w:w="998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570"/>
        <w:gridCol w:w="5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时 间</w:t>
            </w:r>
          </w:p>
        </w:tc>
        <w:tc>
          <w:tcPr>
            <w:tcW w:w="3570"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内</w:t>
            </w:r>
            <w:r>
              <w:rPr>
                <w:rFonts w:ascii="宋体" w:hAnsi="宋体"/>
                <w:b/>
                <w:bCs/>
                <w:color w:val="000000"/>
                <w:sz w:val="24"/>
                <w:szCs w:val="24"/>
              </w:rPr>
              <w:t xml:space="preserve">     </w:t>
            </w:r>
            <w:r>
              <w:rPr>
                <w:rFonts w:hint="eastAsia" w:ascii="宋体" w:hAnsi="宋体"/>
                <w:b/>
                <w:bCs/>
                <w:color w:val="000000"/>
                <w:sz w:val="24"/>
                <w:szCs w:val="24"/>
              </w:rPr>
              <w:t>容</w:t>
            </w:r>
          </w:p>
        </w:tc>
        <w:tc>
          <w:tcPr>
            <w:tcW w:w="5423" w:type="dxa"/>
            <w:tcBorders>
              <w:righ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bCs/>
                <w:color w:val="000000"/>
                <w:sz w:val="24"/>
                <w:szCs w:val="24"/>
              </w:rPr>
            </w:pPr>
            <w:r>
              <w:rPr>
                <w:rFonts w:hint="eastAsia" w:ascii="宋体" w:hAnsi="宋体"/>
                <w:b/>
                <w:bCs/>
                <w:color w:val="000000"/>
                <w:sz w:val="24"/>
                <w:szCs w:val="24"/>
              </w:rPr>
              <w:t>目 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8"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sz w:val="24"/>
                <w:szCs w:val="24"/>
                <w:lang w:val="en-US"/>
              </w:rPr>
            </w:pPr>
            <w:r>
              <w:rPr>
                <w:rFonts w:hint="eastAsia" w:ascii="宋体" w:hAnsi="宋体"/>
                <w:b/>
                <w:sz w:val="24"/>
                <w:szCs w:val="24"/>
              </w:rPr>
              <w:t>201</w:t>
            </w:r>
            <w:r>
              <w:rPr>
                <w:rFonts w:hint="eastAsia" w:ascii="宋体" w:hAnsi="宋体"/>
                <w:b/>
                <w:sz w:val="24"/>
                <w:szCs w:val="24"/>
                <w:lang w:val="en-US" w:eastAsia="zh-CN"/>
              </w:rPr>
              <w:t>9</w:t>
            </w:r>
            <w:r>
              <w:rPr>
                <w:rFonts w:hint="eastAsia" w:ascii="宋体" w:hAnsi="宋体"/>
                <w:b/>
                <w:sz w:val="24"/>
                <w:szCs w:val="24"/>
              </w:rPr>
              <w:t>年</w:t>
            </w:r>
            <w:r>
              <w:rPr>
                <w:rFonts w:hint="eastAsia" w:ascii="宋体" w:hAnsi="宋体"/>
                <w:b/>
                <w:sz w:val="24"/>
                <w:szCs w:val="24"/>
                <w:lang w:val="en-US" w:eastAsia="zh-CN"/>
              </w:rPr>
              <w:t>6月5日</w:t>
            </w:r>
          </w:p>
        </w:tc>
        <w:tc>
          <w:tcPr>
            <w:tcW w:w="3570" w:type="dxa"/>
            <w:tcBorders>
              <w:bottom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2" w:firstLineChars="200"/>
              <w:jc w:val="center"/>
              <w:textAlignment w:val="auto"/>
              <w:rPr>
                <w:rFonts w:hint="eastAsia"/>
                <w:b/>
                <w:sz w:val="24"/>
                <w:szCs w:val="24"/>
              </w:rPr>
            </w:pPr>
            <w:r>
              <w:rPr>
                <w:rFonts w:hint="eastAsia"/>
                <w:b/>
                <w:sz w:val="24"/>
                <w:szCs w:val="24"/>
              </w:rPr>
              <w:t>学习内容（详见OA）：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b w:val="0"/>
                <w:bCs/>
                <w:sz w:val="24"/>
                <w:szCs w:val="24"/>
                <w:lang w:eastAsia="zh-CN"/>
              </w:rPr>
            </w:pPr>
            <w:r>
              <w:rPr>
                <w:rFonts w:hint="eastAsia"/>
                <w:b w:val="0"/>
                <w:bCs/>
                <w:sz w:val="24"/>
                <w:szCs w:val="24"/>
                <w:lang w:eastAsia="zh-CN"/>
              </w:rPr>
              <w:t>一张清单普法宣传活动（学习清单）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b w:val="0"/>
                <w:bCs/>
                <w:sz w:val="24"/>
                <w:szCs w:val="24"/>
                <w:lang w:eastAsia="zh-CN"/>
              </w:rPr>
            </w:pPr>
          </w:p>
        </w:tc>
        <w:tc>
          <w:tcPr>
            <w:tcW w:w="5423" w:type="dxa"/>
            <w:tcBorders>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eastAsiaTheme="minorEastAsia"/>
                <w:sz w:val="24"/>
                <w:szCs w:val="24"/>
                <w:lang w:val="en-US" w:eastAsia="zh-CN"/>
              </w:rPr>
            </w:pPr>
            <w:r>
              <w:rPr>
                <w:rFonts w:hint="eastAsia" w:ascii="宋体" w:hAnsi="宋体" w:eastAsiaTheme="minorEastAsia"/>
                <w:sz w:val="24"/>
                <w:szCs w:val="24"/>
                <w:lang w:val="en-US" w:eastAsia="zh-CN"/>
              </w:rPr>
              <w:t>经院党委研究决定，定于 5 月底下旬至 6 月上旬开展“10+1”警示教育月活动</w:t>
            </w:r>
            <w:r>
              <w:rPr>
                <w:rFonts w:hint="eastAsia" w:ascii="宋体" w:hAnsi="宋体"/>
                <w:sz w:val="24"/>
                <w:szCs w:val="24"/>
                <w:lang w:val="en-US" w:eastAsia="zh-CN"/>
              </w:rPr>
              <w:t>，其中一项是</w:t>
            </w:r>
            <w:r>
              <w:rPr>
                <w:rFonts w:hint="eastAsia" w:ascii="宋体" w:hAnsi="宋体" w:eastAsiaTheme="minorEastAsia"/>
                <w:sz w:val="24"/>
                <w:szCs w:val="24"/>
                <w:lang w:val="en-US" w:eastAsia="zh-CN"/>
              </w:rPr>
              <w:t>开展一张清单普法宣传活动。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eastAsiaTheme="minorEastAsia"/>
                <w:sz w:val="24"/>
                <w:szCs w:val="24"/>
                <w:lang w:val="en-US" w:eastAsia="zh-CN"/>
              </w:rPr>
            </w:pPr>
            <w:r>
              <w:rPr>
                <w:rFonts w:hint="eastAsia" w:ascii="宋体" w:hAnsi="宋体"/>
                <w:sz w:val="24"/>
                <w:szCs w:val="24"/>
                <w:lang w:val="en-US" w:eastAsia="zh-CN"/>
              </w:rPr>
              <w:t>目的在于引导教育全院党员干部</w:t>
            </w:r>
            <w:r>
              <w:rPr>
                <w:rFonts w:hint="eastAsia" w:ascii="宋体" w:hAnsi="宋体" w:eastAsiaTheme="minorEastAsia"/>
                <w:sz w:val="24"/>
                <w:szCs w:val="24"/>
                <w:lang w:val="en-US" w:eastAsia="zh-CN"/>
              </w:rPr>
              <w:t>深入</w:t>
            </w:r>
            <w:r>
              <w:rPr>
                <w:rFonts w:hint="eastAsia" w:ascii="宋体" w:hAnsi="宋体"/>
                <w:sz w:val="24"/>
                <w:szCs w:val="24"/>
                <w:lang w:val="en-US" w:eastAsia="zh-CN"/>
              </w:rPr>
              <w:t>学习</w:t>
            </w:r>
            <w:r>
              <w:rPr>
                <w:rFonts w:hint="eastAsia" w:ascii="宋体" w:hAnsi="宋体" w:eastAsiaTheme="minorEastAsia"/>
                <w:sz w:val="24"/>
                <w:szCs w:val="24"/>
                <w:lang w:val="en-US" w:eastAsia="zh-CN"/>
              </w:rPr>
              <w:t>党中央全面依法治国重大决策部署，结合我省卫生健康重点工作和医院主要任务，依托党支部党小组学习、科室政治学习开展党内法规、行业法规和深化医改宣传月活动，大力宣传医疗卫生行业有关法律法规、我省深化医改和建设健康浙江取得的成效，提高医务人员对相关政策措施的认同感、参与感。</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8"/>
        <w:tblW w:w="998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570"/>
        <w:gridCol w:w="5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时 间</w:t>
            </w:r>
          </w:p>
        </w:tc>
        <w:tc>
          <w:tcPr>
            <w:tcW w:w="3570"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内</w:t>
            </w:r>
            <w:r>
              <w:rPr>
                <w:rFonts w:ascii="宋体" w:hAnsi="宋体"/>
                <w:b/>
                <w:bCs/>
                <w:color w:val="000000"/>
                <w:sz w:val="24"/>
                <w:szCs w:val="24"/>
              </w:rPr>
              <w:t xml:space="preserve">     </w:t>
            </w:r>
            <w:r>
              <w:rPr>
                <w:rFonts w:hint="eastAsia" w:ascii="宋体" w:hAnsi="宋体"/>
                <w:b/>
                <w:bCs/>
                <w:color w:val="000000"/>
                <w:sz w:val="24"/>
                <w:szCs w:val="24"/>
              </w:rPr>
              <w:t>容</w:t>
            </w:r>
          </w:p>
        </w:tc>
        <w:tc>
          <w:tcPr>
            <w:tcW w:w="5423" w:type="dxa"/>
            <w:tcBorders>
              <w:righ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bCs/>
                <w:color w:val="000000"/>
                <w:sz w:val="24"/>
                <w:szCs w:val="24"/>
              </w:rPr>
            </w:pPr>
            <w:r>
              <w:rPr>
                <w:rFonts w:hint="eastAsia" w:ascii="宋体" w:hAnsi="宋体"/>
                <w:b/>
                <w:bCs/>
                <w:color w:val="000000"/>
                <w:sz w:val="24"/>
                <w:szCs w:val="24"/>
              </w:rPr>
              <w:t>目 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8"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sz w:val="24"/>
                <w:szCs w:val="24"/>
                <w:lang w:val="en-US"/>
              </w:rPr>
            </w:pPr>
            <w:r>
              <w:rPr>
                <w:rFonts w:hint="eastAsia" w:ascii="宋体" w:hAnsi="宋体"/>
                <w:b/>
                <w:sz w:val="24"/>
                <w:szCs w:val="24"/>
              </w:rPr>
              <w:t>201</w:t>
            </w:r>
            <w:r>
              <w:rPr>
                <w:rFonts w:hint="eastAsia" w:ascii="宋体" w:hAnsi="宋体"/>
                <w:b/>
                <w:sz w:val="24"/>
                <w:szCs w:val="24"/>
                <w:lang w:val="en-US" w:eastAsia="zh-CN"/>
              </w:rPr>
              <w:t>9</w:t>
            </w:r>
            <w:r>
              <w:rPr>
                <w:rFonts w:hint="eastAsia" w:ascii="宋体" w:hAnsi="宋体"/>
                <w:b/>
                <w:sz w:val="24"/>
                <w:szCs w:val="24"/>
              </w:rPr>
              <w:t>年</w:t>
            </w:r>
            <w:r>
              <w:rPr>
                <w:rFonts w:hint="eastAsia" w:ascii="宋体" w:hAnsi="宋体"/>
                <w:b/>
                <w:sz w:val="24"/>
                <w:szCs w:val="24"/>
                <w:lang w:val="en-US" w:eastAsia="zh-CN"/>
              </w:rPr>
              <w:t>6月19日</w:t>
            </w:r>
          </w:p>
        </w:tc>
        <w:tc>
          <w:tcPr>
            <w:tcW w:w="3570" w:type="dxa"/>
            <w:tcBorders>
              <w:bottom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2" w:firstLineChars="200"/>
              <w:jc w:val="center"/>
              <w:textAlignment w:val="auto"/>
              <w:rPr>
                <w:rFonts w:hint="eastAsia"/>
                <w:b/>
                <w:sz w:val="24"/>
                <w:szCs w:val="24"/>
              </w:rPr>
            </w:pPr>
            <w:r>
              <w:rPr>
                <w:rFonts w:hint="eastAsia"/>
                <w:b/>
                <w:sz w:val="24"/>
                <w:szCs w:val="24"/>
              </w:rPr>
              <w:t>学习内容（详见OA）：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Calibri" w:hAnsi="Calibri" w:eastAsia="宋体" w:cs="宋体"/>
                <w:b w:val="0"/>
                <w:bCs/>
                <w:kern w:val="2"/>
                <w:sz w:val="24"/>
                <w:szCs w:val="24"/>
                <w:lang w:val="en-US" w:eastAsia="zh-CN" w:bidi="ar"/>
              </w:rPr>
            </w:pPr>
            <w:r>
              <w:rPr>
                <w:rFonts w:hint="eastAsia" w:ascii="Calibri" w:hAnsi="Calibri" w:eastAsia="宋体" w:cs="宋体"/>
                <w:b w:val="0"/>
                <w:bCs/>
                <w:kern w:val="2"/>
                <w:sz w:val="24"/>
                <w:szCs w:val="24"/>
                <w:lang w:val="en-US" w:eastAsia="zh-CN" w:bidi="ar"/>
              </w:rPr>
              <w:t>《浙江日报》</w:t>
            </w:r>
            <w:r>
              <w:rPr>
                <w:rFonts w:hint="default" w:ascii="Calibri" w:hAnsi="Calibri" w:eastAsia="宋体" w:cs="Times New Roman"/>
                <w:b w:val="0"/>
                <w:bCs/>
                <w:kern w:val="2"/>
                <w:sz w:val="24"/>
                <w:szCs w:val="24"/>
                <w:lang w:val="en-US" w:eastAsia="zh-CN" w:bidi="ar"/>
              </w:rPr>
              <w:t>201</w:t>
            </w:r>
            <w:r>
              <w:rPr>
                <w:rFonts w:hint="eastAsia" w:ascii="Calibri" w:hAnsi="Calibri" w:eastAsia="宋体" w:cs="Times New Roman"/>
                <w:b w:val="0"/>
                <w:bCs/>
                <w:kern w:val="2"/>
                <w:sz w:val="24"/>
                <w:szCs w:val="24"/>
                <w:lang w:val="en-US" w:eastAsia="zh-CN" w:bidi="ar"/>
              </w:rPr>
              <w:t>9</w:t>
            </w:r>
            <w:r>
              <w:rPr>
                <w:rFonts w:hint="eastAsia" w:ascii="Calibri" w:hAnsi="Calibri" w:eastAsia="宋体" w:cs="宋体"/>
                <w:b w:val="0"/>
                <w:bCs/>
                <w:kern w:val="2"/>
                <w:sz w:val="24"/>
                <w:szCs w:val="24"/>
                <w:lang w:val="en-US" w:eastAsia="zh-CN" w:bidi="ar"/>
              </w:rPr>
              <w:t>年6月7日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Calibri" w:hAnsi="Calibri" w:eastAsia="宋体" w:cs="宋体"/>
                <w:b w:val="0"/>
                <w:bCs/>
                <w:kern w:val="2"/>
                <w:sz w:val="24"/>
                <w:szCs w:val="24"/>
                <w:lang w:val="en-US" w:eastAsia="zh-CN" w:bidi="ar"/>
              </w:rPr>
            </w:pPr>
            <w:r>
              <w:rPr>
                <w:rFonts w:hint="eastAsia" w:ascii="Calibri" w:hAnsi="Calibri" w:eastAsia="宋体" w:cs="宋体"/>
                <w:b w:val="0"/>
                <w:bCs/>
                <w:kern w:val="2"/>
                <w:sz w:val="24"/>
                <w:szCs w:val="24"/>
                <w:lang w:val="en-US" w:eastAsia="zh-CN" w:bidi="ar"/>
              </w:rPr>
              <w:t>头版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b w:val="0"/>
                <w:bCs/>
                <w:sz w:val="24"/>
                <w:szCs w:val="24"/>
                <w:lang w:eastAsia="zh-CN"/>
              </w:rPr>
            </w:pPr>
            <w:r>
              <w:rPr>
                <w:rFonts w:hint="eastAsia"/>
                <w:b w:val="0"/>
                <w:bCs/>
                <w:sz w:val="24"/>
                <w:szCs w:val="24"/>
                <w:lang w:eastAsia="zh-CN"/>
              </w:rPr>
              <w:t>《全省“不忘初心、牢记使命</w:t>
            </w:r>
            <w:r>
              <w:rPr>
                <w:rFonts w:hint="eastAsia"/>
                <w:b w:val="0"/>
                <w:bCs/>
                <w:sz w:val="24"/>
                <w:szCs w:val="24"/>
                <w:lang w:val="en-US" w:eastAsia="zh-CN"/>
              </w:rPr>
              <w:t xml:space="preserve">  </w:t>
            </w:r>
            <w:r>
              <w:rPr>
                <w:rFonts w:hint="eastAsia"/>
                <w:b w:val="0"/>
                <w:bCs/>
                <w:sz w:val="24"/>
                <w:szCs w:val="24"/>
                <w:lang w:eastAsia="zh-CN"/>
              </w:rPr>
              <w:t>主题教育工作会议召开</w:t>
            </w:r>
            <w:r>
              <w:rPr>
                <w:rFonts w:hint="eastAsia"/>
                <w:b w:val="0"/>
                <w:bCs/>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b w:val="0"/>
                <w:bCs/>
                <w:sz w:val="24"/>
                <w:szCs w:val="24"/>
                <w:lang w:eastAsia="zh-CN"/>
              </w:rPr>
            </w:pPr>
          </w:p>
        </w:tc>
        <w:tc>
          <w:tcPr>
            <w:tcW w:w="5423" w:type="dxa"/>
            <w:tcBorders>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eastAsiaTheme="minorEastAsia"/>
                <w:sz w:val="24"/>
                <w:szCs w:val="24"/>
                <w:lang w:val="en-US" w:eastAsia="zh-CN"/>
              </w:rPr>
            </w:pPr>
            <w:r>
              <w:rPr>
                <w:rFonts w:hint="eastAsia" w:ascii="宋体" w:hAnsi="宋体" w:eastAsiaTheme="minorEastAsia"/>
                <w:sz w:val="24"/>
                <w:szCs w:val="24"/>
                <w:lang w:val="en-US" w:eastAsia="zh-CN"/>
              </w:rPr>
              <w:t>全省“不忘初心、牢记使命”主题教育工作会议６日在杭举行。省委书记、省委“不忘初心、牢记使命”主题教育领导小组组长车俊主持会议并讲话，强调要深入学习贯彻习近平总书记在“不忘初心、牢记使命”主题教育工作会议上的重要讲话精神，认真落实党中央部署要求，以走在前列的政治自觉高标准开展主题教育，引导广大党员干部自觉践行党的初心和使命，加快推进“两个高水平”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eastAsiaTheme="minorEastAsia"/>
                <w:sz w:val="24"/>
                <w:szCs w:val="24"/>
                <w:lang w:val="en-US" w:eastAsia="zh-CN"/>
              </w:rPr>
            </w:pPr>
            <w:r>
              <w:rPr>
                <w:rFonts w:hint="eastAsia" w:ascii="宋体" w:hAnsi="宋体"/>
                <w:sz w:val="24"/>
                <w:szCs w:val="24"/>
                <w:lang w:val="en-US" w:eastAsia="zh-CN"/>
              </w:rPr>
              <w:t>通过学习主题教育工作会有关精神，我们要全面对照党中央、省委部署和省卫生健康委党委要求，紧密结合医院工作实际，以勇立潮头的姿态推动我院主题教育走在前列。</w:t>
            </w:r>
          </w:p>
        </w:tc>
      </w:tr>
    </w:tbl>
    <w:p>
      <w:pPr>
        <w:rPr>
          <w:rFonts w:hint="eastAsia"/>
        </w:rPr>
      </w:pPr>
    </w:p>
    <w:p>
      <w:pPr>
        <w:rPr>
          <w:rFonts w:hint="eastAsia"/>
        </w:rPr>
      </w:pPr>
    </w:p>
    <w:p>
      <w:pPr>
        <w:rPr>
          <w:rFonts w:hint="eastAsia"/>
        </w:rPr>
      </w:pPr>
    </w:p>
    <w:p>
      <w:pPr>
        <w:rPr>
          <w:rFonts w:hint="eastAsia"/>
        </w:rPr>
      </w:pPr>
    </w:p>
    <w:p>
      <w:pPr>
        <w:rPr>
          <w:rFonts w:hint="eastAsia"/>
        </w:rPr>
      </w:pPr>
    </w:p>
    <w:tbl>
      <w:tblPr>
        <w:tblStyle w:val="8"/>
        <w:tblW w:w="998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570"/>
        <w:gridCol w:w="5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时 间</w:t>
            </w:r>
          </w:p>
        </w:tc>
        <w:tc>
          <w:tcPr>
            <w:tcW w:w="3570"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内</w:t>
            </w:r>
            <w:r>
              <w:rPr>
                <w:rFonts w:ascii="宋体" w:hAnsi="宋体"/>
                <w:b/>
                <w:bCs/>
                <w:color w:val="000000"/>
                <w:sz w:val="24"/>
                <w:szCs w:val="24"/>
              </w:rPr>
              <w:t xml:space="preserve">     </w:t>
            </w:r>
            <w:r>
              <w:rPr>
                <w:rFonts w:hint="eastAsia" w:ascii="宋体" w:hAnsi="宋体"/>
                <w:b/>
                <w:bCs/>
                <w:color w:val="000000"/>
                <w:sz w:val="24"/>
                <w:szCs w:val="24"/>
              </w:rPr>
              <w:t>容</w:t>
            </w:r>
          </w:p>
        </w:tc>
        <w:tc>
          <w:tcPr>
            <w:tcW w:w="5423" w:type="dxa"/>
            <w:tcBorders>
              <w:righ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bCs/>
                <w:color w:val="000000"/>
                <w:sz w:val="24"/>
                <w:szCs w:val="24"/>
              </w:rPr>
            </w:pPr>
            <w:r>
              <w:rPr>
                <w:rFonts w:hint="eastAsia" w:ascii="宋体" w:hAnsi="宋体"/>
                <w:b/>
                <w:bCs/>
                <w:color w:val="000000"/>
                <w:sz w:val="24"/>
                <w:szCs w:val="24"/>
              </w:rPr>
              <w:t>目 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8"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sz w:val="24"/>
                <w:szCs w:val="24"/>
                <w:lang w:val="en-US"/>
              </w:rPr>
            </w:pPr>
            <w:r>
              <w:rPr>
                <w:rFonts w:hint="eastAsia" w:ascii="宋体" w:hAnsi="宋体"/>
                <w:b/>
                <w:sz w:val="24"/>
                <w:szCs w:val="24"/>
              </w:rPr>
              <w:t>201</w:t>
            </w:r>
            <w:r>
              <w:rPr>
                <w:rFonts w:hint="eastAsia" w:ascii="宋体" w:hAnsi="宋体"/>
                <w:b/>
                <w:sz w:val="24"/>
                <w:szCs w:val="24"/>
                <w:lang w:val="en-US" w:eastAsia="zh-CN"/>
              </w:rPr>
              <w:t>9</w:t>
            </w:r>
            <w:r>
              <w:rPr>
                <w:rFonts w:hint="eastAsia" w:ascii="宋体" w:hAnsi="宋体"/>
                <w:b/>
                <w:sz w:val="24"/>
                <w:szCs w:val="24"/>
              </w:rPr>
              <w:t>年</w:t>
            </w:r>
            <w:r>
              <w:rPr>
                <w:rFonts w:hint="eastAsia" w:ascii="宋体" w:hAnsi="宋体"/>
                <w:b/>
                <w:sz w:val="24"/>
                <w:szCs w:val="24"/>
                <w:lang w:val="en-US" w:eastAsia="zh-CN"/>
              </w:rPr>
              <w:t>7月3日</w:t>
            </w:r>
          </w:p>
        </w:tc>
        <w:tc>
          <w:tcPr>
            <w:tcW w:w="3570" w:type="dxa"/>
            <w:tcBorders>
              <w:bottom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2" w:firstLineChars="200"/>
              <w:jc w:val="center"/>
              <w:textAlignment w:val="auto"/>
              <w:rPr>
                <w:rFonts w:hint="eastAsia"/>
                <w:b/>
                <w:sz w:val="24"/>
                <w:szCs w:val="24"/>
              </w:rPr>
            </w:pPr>
            <w:r>
              <w:rPr>
                <w:rFonts w:hint="eastAsia"/>
                <w:b/>
                <w:sz w:val="24"/>
                <w:szCs w:val="24"/>
              </w:rPr>
              <w:t>学习内容（详见OA）：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b w:val="0"/>
                <w:bCs/>
                <w:sz w:val="24"/>
                <w:szCs w:val="24"/>
                <w:lang w:val="en-US" w:eastAsia="zh-CN"/>
              </w:rPr>
            </w:pPr>
            <w:r>
              <w:rPr>
                <w:rFonts w:hint="eastAsia"/>
                <w:b w:val="0"/>
                <w:bCs/>
                <w:sz w:val="24"/>
                <w:szCs w:val="24"/>
                <w:lang w:eastAsia="zh-CN"/>
              </w:rPr>
              <w:t>《浙江日报》</w:t>
            </w:r>
            <w:r>
              <w:rPr>
                <w:rFonts w:hint="eastAsia"/>
                <w:b w:val="0"/>
                <w:bCs/>
                <w:sz w:val="24"/>
                <w:szCs w:val="24"/>
                <w:lang w:val="en-US" w:eastAsia="zh-CN"/>
              </w:rPr>
              <w:t>2019年7月1日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b w:val="0"/>
                <w:bCs/>
                <w:sz w:val="24"/>
                <w:szCs w:val="24"/>
                <w:lang w:val="en-US" w:eastAsia="zh-CN"/>
              </w:rPr>
            </w:pPr>
            <w:r>
              <w:rPr>
                <w:rFonts w:hint="eastAsia"/>
                <w:b w:val="0"/>
                <w:bCs/>
                <w:sz w:val="24"/>
                <w:szCs w:val="24"/>
                <w:lang w:val="en-US" w:eastAsia="zh-CN"/>
              </w:rPr>
              <w:t>第四版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b w:val="0"/>
                <w:bCs/>
                <w:sz w:val="24"/>
                <w:szCs w:val="24"/>
                <w:lang w:val="en-US" w:eastAsia="zh-CN"/>
              </w:rPr>
            </w:pPr>
            <w:r>
              <w:rPr>
                <w:rFonts w:hint="eastAsia"/>
                <w:b w:val="0"/>
                <w:bCs/>
                <w:sz w:val="24"/>
                <w:szCs w:val="24"/>
                <w:lang w:val="en-US" w:eastAsia="zh-CN"/>
              </w:rPr>
              <w:t>《不忘初心使命 永立时代潮头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b w:val="0"/>
                <w:bCs/>
                <w:sz w:val="24"/>
                <w:szCs w:val="24"/>
                <w:lang w:val="en-US" w:eastAsia="zh-CN"/>
              </w:rPr>
            </w:pPr>
            <w:r>
              <w:rPr>
                <w:rFonts w:hint="eastAsia"/>
                <w:b w:val="0"/>
                <w:bCs/>
                <w:sz w:val="24"/>
                <w:szCs w:val="24"/>
                <w:lang w:val="en-US" w:eastAsia="zh-CN"/>
              </w:rPr>
              <w:t>——写在中国共产党成立98周年之际》</w:t>
            </w:r>
          </w:p>
        </w:tc>
        <w:tc>
          <w:tcPr>
            <w:tcW w:w="5423" w:type="dxa"/>
            <w:tcBorders>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eastAsiaTheme="minorEastAsia"/>
                <w:sz w:val="24"/>
                <w:szCs w:val="24"/>
                <w:lang w:val="en-US" w:eastAsia="zh-CN"/>
              </w:rPr>
            </w:pPr>
            <w:r>
              <w:rPr>
                <w:rFonts w:hint="eastAsia" w:ascii="宋体" w:hAnsi="宋体" w:eastAsiaTheme="minorEastAsia"/>
                <w:sz w:val="24"/>
                <w:szCs w:val="24"/>
                <w:lang w:val="en-US" w:eastAsia="zh-CN"/>
              </w:rPr>
              <w:t>建党98周年前夕、新中国成立70周年之际、决胜全面建成小康社会的关键阶段，习近平总书记在中央政治局第十五次集体学习时强调，全党必须始终不忘初心牢记使命，在新时代把党的自我革命推向深入。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eastAsiaTheme="minorEastAsia"/>
                <w:sz w:val="24"/>
                <w:szCs w:val="24"/>
                <w:lang w:val="en-US" w:eastAsia="zh-CN"/>
              </w:rPr>
            </w:pPr>
            <w:r>
              <w:rPr>
                <w:rFonts w:hint="eastAsia" w:ascii="宋体" w:hAnsi="宋体"/>
                <w:sz w:val="24"/>
                <w:szCs w:val="24"/>
                <w:lang w:val="en-US" w:eastAsia="zh-CN"/>
              </w:rPr>
              <w:t>作为一个党员人数超过9000万的政党，中国共产党初心不变、责任重大、使命光荣。过去属于历史，未来属于奋斗。我们要在以习近平同志为核心的党中央的坚强领导下，</w:t>
            </w:r>
            <w:r>
              <w:rPr>
                <w:rFonts w:hint="eastAsia"/>
                <w:b w:val="0"/>
                <w:bCs/>
                <w:sz w:val="24"/>
                <w:szCs w:val="24"/>
                <w:lang w:val="en-US" w:eastAsia="zh-CN"/>
              </w:rPr>
              <w:t>不忘初心、牢记使命，</w:t>
            </w:r>
            <w:r>
              <w:rPr>
                <w:rFonts w:hint="eastAsia" w:ascii="宋体" w:hAnsi="宋体" w:eastAsiaTheme="minorEastAsia"/>
                <w:sz w:val="24"/>
                <w:szCs w:val="24"/>
                <w:lang w:val="en-US" w:eastAsia="zh-CN"/>
              </w:rPr>
              <w:t>将初心变为恒心，把使命视作生命</w:t>
            </w:r>
            <w:r>
              <w:rPr>
                <w:rFonts w:hint="eastAsia" w:ascii="宋体" w:hAnsi="宋体"/>
                <w:sz w:val="24"/>
                <w:szCs w:val="24"/>
                <w:lang w:val="en-US" w:eastAsia="zh-CN"/>
              </w:rPr>
              <w:t>，共同见证</w:t>
            </w:r>
            <w:r>
              <w:rPr>
                <w:rFonts w:hint="eastAsia" w:ascii="宋体" w:hAnsi="宋体" w:eastAsiaTheme="minorEastAsia"/>
                <w:sz w:val="24"/>
                <w:szCs w:val="24"/>
                <w:lang w:val="en-US" w:eastAsia="zh-CN"/>
              </w:rPr>
              <w:t>中国共产党以更加强大的领导力、号召力、凝聚力和战斗力，永立潮头、接续奋斗，从胜利走向新的胜利。</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8"/>
        <w:tblW w:w="998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570"/>
        <w:gridCol w:w="5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时 间</w:t>
            </w:r>
          </w:p>
        </w:tc>
        <w:tc>
          <w:tcPr>
            <w:tcW w:w="3570"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内</w:t>
            </w:r>
            <w:r>
              <w:rPr>
                <w:rFonts w:ascii="宋体" w:hAnsi="宋体"/>
                <w:b/>
                <w:bCs/>
                <w:color w:val="000000"/>
                <w:sz w:val="24"/>
                <w:szCs w:val="24"/>
              </w:rPr>
              <w:t xml:space="preserve">     </w:t>
            </w:r>
            <w:r>
              <w:rPr>
                <w:rFonts w:hint="eastAsia" w:ascii="宋体" w:hAnsi="宋体"/>
                <w:b/>
                <w:bCs/>
                <w:color w:val="000000"/>
                <w:sz w:val="24"/>
                <w:szCs w:val="24"/>
              </w:rPr>
              <w:t>容</w:t>
            </w:r>
          </w:p>
        </w:tc>
        <w:tc>
          <w:tcPr>
            <w:tcW w:w="5423" w:type="dxa"/>
            <w:tcBorders>
              <w:righ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bCs/>
                <w:color w:val="000000"/>
                <w:sz w:val="24"/>
                <w:szCs w:val="24"/>
              </w:rPr>
            </w:pPr>
            <w:r>
              <w:rPr>
                <w:rFonts w:hint="eastAsia" w:ascii="宋体" w:hAnsi="宋体"/>
                <w:b/>
                <w:bCs/>
                <w:color w:val="000000"/>
                <w:sz w:val="24"/>
                <w:szCs w:val="24"/>
              </w:rPr>
              <w:t>目 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8"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sz w:val="24"/>
                <w:szCs w:val="24"/>
                <w:lang w:val="en-US"/>
              </w:rPr>
            </w:pPr>
            <w:r>
              <w:rPr>
                <w:rFonts w:hint="eastAsia" w:ascii="宋体" w:hAnsi="宋体"/>
                <w:b/>
                <w:sz w:val="24"/>
                <w:szCs w:val="24"/>
              </w:rPr>
              <w:t>201</w:t>
            </w:r>
            <w:r>
              <w:rPr>
                <w:rFonts w:hint="eastAsia" w:ascii="宋体" w:hAnsi="宋体"/>
                <w:b/>
                <w:sz w:val="24"/>
                <w:szCs w:val="24"/>
                <w:lang w:val="en-US" w:eastAsia="zh-CN"/>
              </w:rPr>
              <w:t>9</w:t>
            </w:r>
            <w:r>
              <w:rPr>
                <w:rFonts w:hint="eastAsia" w:ascii="宋体" w:hAnsi="宋体"/>
                <w:b/>
                <w:sz w:val="24"/>
                <w:szCs w:val="24"/>
              </w:rPr>
              <w:t>年</w:t>
            </w:r>
            <w:r>
              <w:rPr>
                <w:rFonts w:hint="eastAsia" w:ascii="宋体" w:hAnsi="宋体"/>
                <w:b/>
                <w:sz w:val="24"/>
                <w:szCs w:val="24"/>
                <w:lang w:val="en-US" w:eastAsia="zh-CN"/>
              </w:rPr>
              <w:t>7月17日</w:t>
            </w:r>
          </w:p>
        </w:tc>
        <w:tc>
          <w:tcPr>
            <w:tcW w:w="3570" w:type="dxa"/>
            <w:tcBorders>
              <w:bottom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2" w:firstLineChars="200"/>
              <w:jc w:val="center"/>
              <w:textAlignment w:val="auto"/>
              <w:rPr>
                <w:rFonts w:hint="eastAsia"/>
                <w:b/>
                <w:sz w:val="24"/>
                <w:szCs w:val="24"/>
              </w:rPr>
            </w:pPr>
            <w:r>
              <w:rPr>
                <w:rFonts w:hint="eastAsia"/>
                <w:b/>
                <w:sz w:val="24"/>
                <w:szCs w:val="24"/>
              </w:rPr>
              <w:t>学习内容（详见OA）：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b w:val="0"/>
                <w:bCs/>
                <w:sz w:val="24"/>
                <w:szCs w:val="24"/>
                <w:lang w:val="en-US" w:eastAsia="zh-CN"/>
              </w:rPr>
            </w:pPr>
            <w:r>
              <w:rPr>
                <w:rFonts w:hint="eastAsia"/>
                <w:b w:val="0"/>
                <w:bCs/>
                <w:sz w:val="24"/>
                <w:szCs w:val="24"/>
                <w:lang w:eastAsia="zh-CN"/>
              </w:rPr>
              <w:t>《浙江日报》</w:t>
            </w:r>
            <w:r>
              <w:rPr>
                <w:rFonts w:hint="eastAsia"/>
                <w:b w:val="0"/>
                <w:bCs/>
                <w:sz w:val="24"/>
                <w:szCs w:val="24"/>
                <w:lang w:val="en-US" w:eastAsia="zh-CN"/>
              </w:rPr>
              <w:t>2019年7月10日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b w:val="0"/>
                <w:bCs/>
                <w:sz w:val="24"/>
                <w:szCs w:val="24"/>
                <w:lang w:val="en-US" w:eastAsia="zh-CN"/>
              </w:rPr>
            </w:pPr>
            <w:r>
              <w:rPr>
                <w:rFonts w:hint="eastAsia"/>
                <w:b w:val="0"/>
                <w:bCs/>
                <w:sz w:val="24"/>
                <w:szCs w:val="24"/>
                <w:lang w:val="en-US" w:eastAsia="zh-CN"/>
              </w:rPr>
              <w:t>头版接第五版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b w:val="0"/>
                <w:bCs/>
                <w:sz w:val="24"/>
                <w:szCs w:val="24"/>
                <w:lang w:val="en-US" w:eastAsia="zh-CN"/>
              </w:rPr>
            </w:pPr>
            <w:r>
              <w:rPr>
                <w:rFonts w:hint="eastAsia"/>
                <w:b w:val="0"/>
                <w:bCs/>
                <w:sz w:val="24"/>
                <w:szCs w:val="24"/>
                <w:lang w:val="en-US" w:eastAsia="zh-CN"/>
              </w:rPr>
              <w:t xml:space="preserve">《习近平在中央和国家机关党的建设工作会议上强调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b w:val="0"/>
                <w:bCs/>
                <w:sz w:val="24"/>
                <w:szCs w:val="24"/>
                <w:lang w:val="en-US" w:eastAsia="zh-CN"/>
              </w:rPr>
            </w:pPr>
            <w:r>
              <w:rPr>
                <w:rFonts w:hint="eastAsia"/>
                <w:b w:val="0"/>
                <w:bCs/>
                <w:sz w:val="24"/>
                <w:szCs w:val="24"/>
                <w:lang w:val="en-US" w:eastAsia="zh-CN"/>
              </w:rPr>
              <w:t>建设让党中央放心让人民群众满意的模范机关》</w:t>
            </w:r>
          </w:p>
        </w:tc>
        <w:tc>
          <w:tcPr>
            <w:tcW w:w="5423" w:type="dxa"/>
            <w:tcBorders>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eastAsiaTheme="minorEastAsia"/>
                <w:sz w:val="24"/>
                <w:szCs w:val="24"/>
                <w:lang w:val="en-US" w:eastAsia="zh-CN"/>
              </w:rPr>
            </w:pPr>
            <w:r>
              <w:rPr>
                <w:rFonts w:hint="eastAsia" w:ascii="宋体" w:hAnsi="宋体" w:eastAsiaTheme="minorEastAsia"/>
                <w:sz w:val="24"/>
                <w:szCs w:val="24"/>
                <w:lang w:val="en-US" w:eastAsia="zh-CN"/>
              </w:rPr>
              <w:t>习近平在中央和国家机关党的建设工作会议上</w:t>
            </w:r>
            <w:r>
              <w:rPr>
                <w:rFonts w:hint="eastAsia" w:ascii="宋体" w:hAnsi="宋体"/>
                <w:sz w:val="24"/>
                <w:szCs w:val="24"/>
                <w:lang w:val="en-US" w:eastAsia="zh-CN"/>
              </w:rPr>
              <w:t>强调，</w:t>
            </w:r>
            <w:r>
              <w:rPr>
                <w:rFonts w:hint="eastAsia" w:ascii="宋体" w:hAnsi="宋体" w:eastAsiaTheme="minorEastAsia"/>
                <w:sz w:val="24"/>
                <w:szCs w:val="24"/>
                <w:lang w:val="en-US" w:eastAsia="zh-CN"/>
              </w:rPr>
              <w:t>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eastAsiaTheme="minorEastAsia"/>
                <w:sz w:val="24"/>
                <w:szCs w:val="24"/>
                <w:lang w:val="en-US" w:eastAsia="zh-CN"/>
              </w:rPr>
            </w:pPr>
            <w:r>
              <w:rPr>
                <w:rFonts w:hint="eastAsia" w:ascii="宋体" w:hAnsi="宋体"/>
                <w:sz w:val="24"/>
                <w:szCs w:val="24"/>
                <w:lang w:val="en-US" w:eastAsia="zh-CN"/>
              </w:rPr>
              <w:t>通过学习习近平的讲话精神，我院在加强政治建设和理论建设、夯实基层党建基础、推进正风肃纪等方面要积极向中央和国家机关看齐，</w:t>
            </w:r>
            <w:r>
              <w:rPr>
                <w:rFonts w:hint="eastAsia" w:ascii="宋体" w:hAnsi="宋体" w:eastAsiaTheme="minorEastAsia"/>
                <w:sz w:val="24"/>
                <w:szCs w:val="24"/>
                <w:lang w:val="en-US" w:eastAsia="zh-CN"/>
              </w:rPr>
              <w:t>始终同党中央保持高度一致</w:t>
            </w:r>
            <w:r>
              <w:rPr>
                <w:rFonts w:hint="eastAsia" w:ascii="宋体" w:hAnsi="宋体"/>
                <w:sz w:val="24"/>
                <w:szCs w:val="24"/>
                <w:lang w:val="en-US" w:eastAsia="zh-CN"/>
              </w:rPr>
              <w:t>，</w:t>
            </w:r>
            <w:r>
              <w:rPr>
                <w:rFonts w:hint="eastAsia" w:ascii="宋体" w:hAnsi="宋体" w:eastAsiaTheme="minorEastAsia"/>
                <w:sz w:val="24"/>
                <w:szCs w:val="24"/>
                <w:lang w:val="en-US" w:eastAsia="zh-CN"/>
              </w:rPr>
              <w:t>坚决贯彻落实</w:t>
            </w:r>
            <w:r>
              <w:rPr>
                <w:rFonts w:hint="eastAsia" w:ascii="宋体" w:hAnsi="宋体"/>
                <w:sz w:val="24"/>
                <w:szCs w:val="24"/>
                <w:lang w:val="en-US" w:eastAsia="zh-CN"/>
              </w:rPr>
              <w:t>上级党组织</w:t>
            </w:r>
            <w:r>
              <w:rPr>
                <w:rFonts w:hint="eastAsia" w:ascii="宋体" w:hAnsi="宋体" w:eastAsiaTheme="minorEastAsia"/>
                <w:sz w:val="24"/>
                <w:szCs w:val="24"/>
                <w:lang w:val="en-US" w:eastAsia="zh-CN"/>
              </w:rPr>
              <w:t>各项决策部署</w:t>
            </w:r>
            <w:r>
              <w:rPr>
                <w:rFonts w:hint="eastAsia" w:ascii="宋体" w:hAnsi="宋体"/>
                <w:sz w:val="24"/>
                <w:szCs w:val="24"/>
                <w:lang w:val="en-US" w:eastAsia="zh-CN"/>
              </w:rPr>
              <w:t>，</w:t>
            </w:r>
            <w:r>
              <w:rPr>
                <w:rFonts w:hint="eastAsia" w:ascii="宋体" w:hAnsi="宋体" w:eastAsiaTheme="minorEastAsia"/>
                <w:sz w:val="24"/>
                <w:szCs w:val="24"/>
                <w:lang w:val="en-US" w:eastAsia="zh-CN"/>
              </w:rPr>
              <w:t>建设让党</w:t>
            </w:r>
            <w:r>
              <w:rPr>
                <w:rFonts w:hint="eastAsia" w:ascii="宋体" w:hAnsi="宋体"/>
                <w:sz w:val="24"/>
                <w:szCs w:val="24"/>
                <w:lang w:val="en-US" w:eastAsia="zh-CN"/>
              </w:rPr>
              <w:t>和政府</w:t>
            </w:r>
            <w:r>
              <w:rPr>
                <w:rFonts w:hint="eastAsia" w:ascii="宋体" w:hAnsi="宋体" w:eastAsiaTheme="minorEastAsia"/>
                <w:sz w:val="24"/>
                <w:szCs w:val="24"/>
                <w:lang w:val="en-US" w:eastAsia="zh-CN"/>
              </w:rPr>
              <w:t>放心、让人民群众满意的模范</w:t>
            </w:r>
            <w:r>
              <w:rPr>
                <w:rFonts w:hint="eastAsia" w:ascii="宋体" w:hAnsi="宋体"/>
                <w:sz w:val="24"/>
                <w:szCs w:val="24"/>
                <w:lang w:val="en-US" w:eastAsia="zh-CN"/>
              </w:rPr>
              <w:t>医院。</w:t>
            </w:r>
          </w:p>
        </w:tc>
      </w:tr>
    </w:tbl>
    <w:p>
      <w:pPr>
        <w:rPr>
          <w:rFonts w:hint="eastAsia"/>
        </w:rPr>
      </w:pPr>
    </w:p>
    <w:p>
      <w:pPr>
        <w:rPr>
          <w:rFonts w:hint="eastAsia"/>
        </w:rPr>
      </w:pPr>
    </w:p>
    <w:p>
      <w:pPr>
        <w:rPr>
          <w:rFonts w:hint="eastAsia"/>
        </w:rPr>
      </w:pPr>
    </w:p>
    <w:tbl>
      <w:tblPr>
        <w:tblStyle w:val="8"/>
        <w:tblW w:w="998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570"/>
        <w:gridCol w:w="5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时 间</w:t>
            </w:r>
          </w:p>
        </w:tc>
        <w:tc>
          <w:tcPr>
            <w:tcW w:w="3570"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内</w:t>
            </w:r>
            <w:r>
              <w:rPr>
                <w:rFonts w:ascii="宋体" w:hAnsi="宋体"/>
                <w:b/>
                <w:bCs/>
                <w:color w:val="000000"/>
                <w:sz w:val="24"/>
                <w:szCs w:val="24"/>
              </w:rPr>
              <w:t xml:space="preserve">     </w:t>
            </w:r>
            <w:r>
              <w:rPr>
                <w:rFonts w:hint="eastAsia" w:ascii="宋体" w:hAnsi="宋体"/>
                <w:b/>
                <w:bCs/>
                <w:color w:val="000000"/>
                <w:sz w:val="24"/>
                <w:szCs w:val="24"/>
              </w:rPr>
              <w:t>容</w:t>
            </w:r>
          </w:p>
        </w:tc>
        <w:tc>
          <w:tcPr>
            <w:tcW w:w="5423" w:type="dxa"/>
            <w:tcBorders>
              <w:righ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bCs/>
                <w:color w:val="000000"/>
                <w:sz w:val="24"/>
                <w:szCs w:val="24"/>
              </w:rPr>
            </w:pPr>
            <w:r>
              <w:rPr>
                <w:rFonts w:hint="eastAsia" w:ascii="宋体" w:hAnsi="宋体"/>
                <w:b/>
                <w:bCs/>
                <w:color w:val="000000"/>
                <w:sz w:val="24"/>
                <w:szCs w:val="24"/>
              </w:rPr>
              <w:t>目 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8"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sz w:val="24"/>
                <w:szCs w:val="24"/>
                <w:lang w:val="en-US"/>
              </w:rPr>
            </w:pPr>
            <w:r>
              <w:rPr>
                <w:rFonts w:hint="eastAsia" w:ascii="宋体" w:hAnsi="宋体"/>
                <w:b/>
                <w:sz w:val="24"/>
                <w:szCs w:val="24"/>
              </w:rPr>
              <w:t>201</w:t>
            </w:r>
            <w:r>
              <w:rPr>
                <w:rFonts w:hint="eastAsia" w:ascii="宋体" w:hAnsi="宋体"/>
                <w:b/>
                <w:sz w:val="24"/>
                <w:szCs w:val="24"/>
                <w:lang w:val="en-US" w:eastAsia="zh-CN"/>
              </w:rPr>
              <w:t>9</w:t>
            </w:r>
            <w:r>
              <w:rPr>
                <w:rFonts w:hint="eastAsia" w:ascii="宋体" w:hAnsi="宋体"/>
                <w:b/>
                <w:sz w:val="24"/>
                <w:szCs w:val="24"/>
              </w:rPr>
              <w:t>年</w:t>
            </w:r>
            <w:r>
              <w:rPr>
                <w:rFonts w:hint="eastAsia" w:ascii="宋体" w:hAnsi="宋体"/>
                <w:b/>
                <w:sz w:val="24"/>
                <w:szCs w:val="24"/>
                <w:lang w:val="en-US" w:eastAsia="zh-CN"/>
              </w:rPr>
              <w:t>7月31日</w:t>
            </w:r>
          </w:p>
        </w:tc>
        <w:tc>
          <w:tcPr>
            <w:tcW w:w="3570" w:type="dxa"/>
            <w:tcBorders>
              <w:bottom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2" w:firstLineChars="200"/>
              <w:jc w:val="center"/>
              <w:textAlignment w:val="auto"/>
              <w:rPr>
                <w:rFonts w:hint="eastAsia"/>
                <w:b/>
                <w:sz w:val="24"/>
                <w:szCs w:val="24"/>
              </w:rPr>
            </w:pPr>
            <w:r>
              <w:rPr>
                <w:rFonts w:hint="eastAsia"/>
                <w:b/>
                <w:sz w:val="24"/>
                <w:szCs w:val="24"/>
              </w:rPr>
              <w:t>学习内容（详见OA）：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b w:val="0"/>
                <w:bCs/>
                <w:sz w:val="24"/>
                <w:szCs w:val="24"/>
                <w:lang w:val="en-US" w:eastAsia="zh-CN"/>
              </w:rPr>
            </w:pPr>
            <w:r>
              <w:rPr>
                <w:rFonts w:hint="eastAsia"/>
                <w:b w:val="0"/>
                <w:bCs/>
                <w:sz w:val="24"/>
                <w:szCs w:val="24"/>
                <w:lang w:eastAsia="zh-CN"/>
              </w:rPr>
              <w:t>《浙江日报》</w:t>
            </w:r>
            <w:r>
              <w:rPr>
                <w:rFonts w:hint="eastAsia"/>
                <w:b w:val="0"/>
                <w:bCs/>
                <w:sz w:val="24"/>
                <w:szCs w:val="24"/>
                <w:lang w:val="en-US" w:eastAsia="zh-CN"/>
              </w:rPr>
              <w:t>2019年7月17日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b w:val="0"/>
                <w:bCs/>
                <w:sz w:val="24"/>
                <w:szCs w:val="24"/>
                <w:lang w:val="en-US" w:eastAsia="zh-CN"/>
              </w:rPr>
            </w:pPr>
            <w:r>
              <w:rPr>
                <w:rFonts w:hint="eastAsia"/>
                <w:b w:val="0"/>
                <w:bCs/>
                <w:sz w:val="24"/>
                <w:szCs w:val="24"/>
                <w:lang w:val="en-US" w:eastAsia="zh-CN"/>
              </w:rPr>
              <w:t>第八版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b w:val="0"/>
                <w:bCs/>
                <w:sz w:val="24"/>
                <w:szCs w:val="24"/>
                <w:lang w:val="en-US" w:eastAsia="zh-CN"/>
              </w:rPr>
            </w:pPr>
            <w:r>
              <w:rPr>
                <w:rFonts w:hint="eastAsia"/>
                <w:b w:val="0"/>
                <w:bCs/>
                <w:sz w:val="24"/>
                <w:szCs w:val="24"/>
                <w:lang w:val="en-US" w:eastAsia="zh-CN"/>
              </w:rPr>
              <w:t>《深刻认识主题教育“四个迫切需要”》</w:t>
            </w:r>
          </w:p>
        </w:tc>
        <w:tc>
          <w:tcPr>
            <w:tcW w:w="5423" w:type="dxa"/>
            <w:tcBorders>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eastAsiaTheme="minorEastAsia"/>
                <w:sz w:val="24"/>
                <w:szCs w:val="24"/>
                <w:lang w:val="en-US" w:eastAsia="zh-CN"/>
              </w:rPr>
            </w:pPr>
            <w:r>
              <w:rPr>
                <w:rFonts w:hint="eastAsia" w:ascii="宋体" w:hAnsi="宋体" w:eastAsiaTheme="minorEastAsia"/>
                <w:sz w:val="24"/>
                <w:szCs w:val="24"/>
                <w:lang w:val="en-US" w:eastAsia="zh-CN"/>
              </w:rPr>
              <w:t>在“不忘初心、牢记使命”主题教育工作会议上，习近平总书记提出的“四个迫切需要”从学习创新理论、担当政治责任、坚定人民立场、实现历史使命等方面深刻阐明了开展这次主题教育的紧迫性和必要性，为我们开展好主题教育提供了基本遵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eastAsiaTheme="minorEastAsia"/>
                <w:sz w:val="24"/>
                <w:szCs w:val="24"/>
                <w:lang w:val="en-US" w:eastAsia="zh-CN"/>
              </w:rPr>
            </w:pPr>
            <w:r>
              <w:rPr>
                <w:rFonts w:hint="eastAsia" w:ascii="宋体" w:hAnsi="宋体"/>
                <w:sz w:val="24"/>
                <w:szCs w:val="24"/>
                <w:lang w:val="en-US" w:eastAsia="zh-CN"/>
              </w:rPr>
              <w:t>通过学习，我们要增强对习近平总书记提出的“四个迫切需要”的理解，更加深刻地认识到“不忘初心、牢记使命”主题教育是用新时代中国特色社会主义思想武装全党的迫切需要，是推进新时代党的建设的迫切需要，是保持党同人民群众血肉联系的迫切需要，是实现党的十九大确定的目标任务的迫切需要。</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bookmarkStart w:id="0" w:name="_GoBack"/>
      <w:bookmarkEnd w:id="0"/>
    </w:p>
    <w:p>
      <w:pPr>
        <w:rPr>
          <w:rFonts w:hint="eastAsia"/>
        </w:rPr>
      </w:pPr>
    </w:p>
    <w:tbl>
      <w:tblPr>
        <w:tblStyle w:val="8"/>
        <w:tblW w:w="998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570"/>
        <w:gridCol w:w="5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时 间</w:t>
            </w:r>
          </w:p>
        </w:tc>
        <w:tc>
          <w:tcPr>
            <w:tcW w:w="3570"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内</w:t>
            </w:r>
            <w:r>
              <w:rPr>
                <w:rFonts w:ascii="宋体" w:hAnsi="宋体"/>
                <w:b/>
                <w:bCs/>
                <w:color w:val="000000"/>
                <w:sz w:val="24"/>
                <w:szCs w:val="24"/>
              </w:rPr>
              <w:t xml:space="preserve">     </w:t>
            </w:r>
            <w:r>
              <w:rPr>
                <w:rFonts w:hint="eastAsia" w:ascii="宋体" w:hAnsi="宋体"/>
                <w:b/>
                <w:bCs/>
                <w:color w:val="000000"/>
                <w:sz w:val="24"/>
                <w:szCs w:val="24"/>
              </w:rPr>
              <w:t>容</w:t>
            </w:r>
          </w:p>
        </w:tc>
        <w:tc>
          <w:tcPr>
            <w:tcW w:w="5423" w:type="dxa"/>
            <w:tcBorders>
              <w:righ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bCs/>
                <w:color w:val="000000"/>
                <w:sz w:val="24"/>
                <w:szCs w:val="24"/>
              </w:rPr>
            </w:pPr>
            <w:r>
              <w:rPr>
                <w:rFonts w:hint="eastAsia" w:ascii="宋体" w:hAnsi="宋体"/>
                <w:b/>
                <w:bCs/>
                <w:color w:val="000000"/>
                <w:sz w:val="24"/>
                <w:szCs w:val="24"/>
              </w:rPr>
              <w:t>目 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8"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sz w:val="24"/>
                <w:szCs w:val="24"/>
                <w:lang w:val="en-US"/>
              </w:rPr>
            </w:pPr>
            <w:r>
              <w:rPr>
                <w:rFonts w:hint="eastAsia" w:ascii="宋体" w:hAnsi="宋体"/>
                <w:b/>
                <w:sz w:val="24"/>
                <w:szCs w:val="24"/>
              </w:rPr>
              <w:t>201</w:t>
            </w:r>
            <w:r>
              <w:rPr>
                <w:rFonts w:hint="eastAsia" w:ascii="宋体" w:hAnsi="宋体"/>
                <w:b/>
                <w:sz w:val="24"/>
                <w:szCs w:val="24"/>
                <w:lang w:val="en-US" w:eastAsia="zh-CN"/>
              </w:rPr>
              <w:t>9</w:t>
            </w:r>
            <w:r>
              <w:rPr>
                <w:rFonts w:hint="eastAsia" w:ascii="宋体" w:hAnsi="宋体"/>
                <w:b/>
                <w:sz w:val="24"/>
                <w:szCs w:val="24"/>
              </w:rPr>
              <w:t>年</w:t>
            </w:r>
            <w:r>
              <w:rPr>
                <w:rFonts w:hint="eastAsia" w:ascii="宋体" w:hAnsi="宋体"/>
                <w:b/>
                <w:sz w:val="24"/>
                <w:szCs w:val="24"/>
                <w:lang w:val="en-US" w:eastAsia="zh-CN"/>
              </w:rPr>
              <w:t>8月14日</w:t>
            </w:r>
          </w:p>
        </w:tc>
        <w:tc>
          <w:tcPr>
            <w:tcW w:w="3570" w:type="dxa"/>
            <w:tcBorders>
              <w:bottom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2" w:firstLineChars="200"/>
              <w:jc w:val="center"/>
              <w:textAlignment w:val="auto"/>
              <w:rPr>
                <w:rFonts w:hint="eastAsia"/>
                <w:b/>
                <w:sz w:val="24"/>
                <w:szCs w:val="24"/>
              </w:rPr>
            </w:pPr>
            <w:r>
              <w:rPr>
                <w:rFonts w:hint="eastAsia"/>
                <w:b/>
                <w:sz w:val="24"/>
                <w:szCs w:val="24"/>
              </w:rPr>
              <w:t>学习内容（详见OA）：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b w:val="0"/>
                <w:bCs/>
                <w:sz w:val="24"/>
                <w:szCs w:val="24"/>
                <w:lang w:val="en-US" w:eastAsia="zh-CN"/>
              </w:rPr>
            </w:pPr>
            <w:r>
              <w:rPr>
                <w:rFonts w:hint="eastAsia" w:ascii="宋体" w:hAnsi="宋体"/>
                <w:sz w:val="24"/>
                <w:szCs w:val="24"/>
                <w:lang w:val="en-US" w:eastAsia="zh-CN"/>
              </w:rPr>
              <w:t>《拒收“红包”回扣行动5个学习文件制度》（详见附件）</w:t>
            </w:r>
          </w:p>
        </w:tc>
        <w:tc>
          <w:tcPr>
            <w:tcW w:w="5423" w:type="dxa"/>
            <w:tcBorders>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通过进一步学习《拒收“红包”回扣行动5个学习文件制度》，全院党员干部职工要不忘初心、牢记使命，坚持依法依规行医，坚持严以用权、严于律己，通过自查自省不断校准纠偏，始终知敬畏、存戒惧、守底线，把党纪国法高悬头顶，时刻慎独慎行，自觉接受监督和约束，共同营造不敢腐、不能腐、不想腐的政治氛围，为推动医院两院区高质量发展提供思想和纪律保障，以良好的精神面貌献礼新中国成立 70 周年、医院建院 65 周年和三墩院区正式投入运营1周年。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sz w:val="24"/>
                <w:szCs w:val="24"/>
                <w:lang w:val="en-US" w:eastAsia="zh-CN"/>
              </w:rPr>
            </w:pP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2421B"/>
    <w:rsid w:val="00444842"/>
    <w:rsid w:val="005A1211"/>
    <w:rsid w:val="00697053"/>
    <w:rsid w:val="007C30F0"/>
    <w:rsid w:val="01D95DD6"/>
    <w:rsid w:val="0426365E"/>
    <w:rsid w:val="0C75774F"/>
    <w:rsid w:val="0D6773DB"/>
    <w:rsid w:val="10E10576"/>
    <w:rsid w:val="152374DD"/>
    <w:rsid w:val="1AE730D2"/>
    <w:rsid w:val="20CF6C62"/>
    <w:rsid w:val="248868FE"/>
    <w:rsid w:val="27C34778"/>
    <w:rsid w:val="2C5B2B4A"/>
    <w:rsid w:val="2DF9263C"/>
    <w:rsid w:val="2FA26867"/>
    <w:rsid w:val="31DB09BD"/>
    <w:rsid w:val="320E529F"/>
    <w:rsid w:val="356F0BB5"/>
    <w:rsid w:val="420A5783"/>
    <w:rsid w:val="473624F1"/>
    <w:rsid w:val="47DC137C"/>
    <w:rsid w:val="493D096A"/>
    <w:rsid w:val="49AA63D7"/>
    <w:rsid w:val="4D4966FF"/>
    <w:rsid w:val="4ED2421B"/>
    <w:rsid w:val="4FC4016E"/>
    <w:rsid w:val="508607D8"/>
    <w:rsid w:val="596E5F48"/>
    <w:rsid w:val="5C7B3ACE"/>
    <w:rsid w:val="65D32889"/>
    <w:rsid w:val="6A46301E"/>
    <w:rsid w:val="6D535020"/>
    <w:rsid w:val="733E43D4"/>
    <w:rsid w:val="76C414F7"/>
    <w:rsid w:val="773B783C"/>
    <w:rsid w:val="79327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paragraph" w:styleId="6">
    <w:name w:val="heading 6"/>
    <w:basedOn w:val="1"/>
    <w:next w:val="1"/>
    <w:semiHidden/>
    <w:unhideWhenUsed/>
    <w:qFormat/>
    <w:uiPriority w:val="0"/>
    <w:pPr>
      <w:jc w:val="left"/>
      <w:outlineLvl w:val="5"/>
    </w:pPr>
    <w:rPr>
      <w:rFonts w:hint="eastAsia" w:ascii="宋体" w:hAnsi="宋体" w:eastAsia="宋体" w:cs="Times New Roman"/>
      <w:kern w:val="0"/>
      <w:sz w:val="24"/>
    </w:rPr>
  </w:style>
  <w:style w:type="character" w:default="1" w:styleId="9">
    <w:name w:val="Default Paragraph Font"/>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style>
  <w:style w:type="character" w:styleId="11">
    <w:name w:val="FollowedHyperlink"/>
    <w:basedOn w:val="9"/>
    <w:qFormat/>
    <w:uiPriority w:val="0"/>
    <w:rPr>
      <w:color w:val="000000"/>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000000"/>
      <w:u w:val="none"/>
    </w:rPr>
  </w:style>
  <w:style w:type="character" w:styleId="17">
    <w:name w:val="HTML Code"/>
    <w:basedOn w:val="9"/>
    <w:qFormat/>
    <w:uiPriority w:val="0"/>
    <w:rPr>
      <w:rFonts w:ascii="Courier New" w:hAnsi="Courier New"/>
      <w:sz w:val="20"/>
    </w:rPr>
  </w:style>
  <w:style w:type="character" w:styleId="18">
    <w:name w:val="HTML Cite"/>
    <w:basedOn w:val="9"/>
    <w:qFormat/>
    <w:uiPriority w:val="0"/>
  </w:style>
  <w:style w:type="character" w:customStyle="1" w:styleId="19">
    <w:name w:val="tz_input"/>
    <w:basedOn w:val="9"/>
    <w:qFormat/>
    <w:uiPriority w:val="0"/>
    <w:rPr>
      <w:color w:val="A01211"/>
      <w:sz w:val="19"/>
      <w:szCs w:val="1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9</Pages>
  <Words>647</Words>
  <Characters>3693</Characters>
  <Lines>30</Lines>
  <Paragraphs>8</Paragraphs>
  <TotalTime>0</TotalTime>
  <ScaleCrop>false</ScaleCrop>
  <LinksUpToDate>false</LinksUpToDate>
  <CharactersWithSpaces>4332</CharactersWithSpaces>
  <Application>WPS Office_11.1.0.8783_F1E327BC-269C-435d-A152-05C5408002CA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2018-04-04T02:53:00Z</dcterms:created>
  <dc:creator>饭饭1408432075</dc:creator>
  <cp:lastModifiedBy>阿蒙</cp:lastModifiedBy>
  <dcterms:modified xsi:type="dcterms:W3CDTF">2019-09-15T17:36:00Z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2052-11.1.0.8783</vt:lpwstr>
  </property>
  <property fmtid="{D5CDD505-2E9C-101B-9397-08002B2CF9AE}" pid="3" name="KSORubyTemplateID" linkTarget="0">
    <vt:lpwstr>6</vt:lpwstr>
  </property>
</Properties>
</file>